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3DE46" w14:textId="2438FA1B" w:rsidR="00217DE9" w:rsidRPr="00E37953" w:rsidRDefault="1E21B2DC" w:rsidP="00E37953">
      <w:pPr>
        <w:spacing w:before="155" w:after="40"/>
        <w:jc w:val="both"/>
        <w:rPr>
          <w:rFonts w:ascii="Calibri" w:eastAsia="Calibri" w:hAnsi="Calibri" w:cs="Calibri"/>
          <w:color w:val="4472C4" w:themeColor="accent1"/>
          <w:sz w:val="40"/>
          <w:szCs w:val="40"/>
          <w:lang w:val="es-419"/>
        </w:rPr>
      </w:pPr>
      <w:r w:rsidRPr="136E96F1">
        <w:rPr>
          <w:rFonts w:ascii="Calibri" w:eastAsia="Calibri" w:hAnsi="Calibri" w:cs="Calibri"/>
          <w:color w:val="4472C4" w:themeColor="accent1"/>
          <w:sz w:val="40"/>
          <w:szCs w:val="40"/>
        </w:rPr>
        <w:t>GUIÓN PARA USO EN LA LLAMADA INFORMATIVA</w:t>
      </w:r>
    </w:p>
    <w:p w14:paraId="75D0AF7E" w14:textId="2EDB4090" w:rsidR="00B11ECB" w:rsidRPr="00675E3B" w:rsidRDefault="609805B2" w:rsidP="00675E3B">
      <w:pPr>
        <w:spacing w:before="155" w:after="40"/>
        <w:rPr>
          <w:rFonts w:eastAsia="Calibri"/>
          <w:b/>
          <w:bCs/>
          <w:color w:val="4F7BAC"/>
          <w:sz w:val="40"/>
          <w:szCs w:val="40"/>
          <w:lang w:val="es-419"/>
        </w:rPr>
      </w:pPr>
      <w:r w:rsidRPr="136E96F1">
        <w:rPr>
          <w:rFonts w:eastAsia="Times New Roman"/>
          <w:color w:val="4472C4" w:themeColor="accent1"/>
          <w:sz w:val="31"/>
          <w:szCs w:val="31"/>
        </w:rPr>
        <w:t>Pa</w:t>
      </w:r>
      <w:r w:rsidR="03E3A7D2" w:rsidRPr="136E96F1">
        <w:rPr>
          <w:rFonts w:eastAsia="Times New Roman"/>
          <w:color w:val="4472C4" w:themeColor="accent1"/>
          <w:sz w:val="31"/>
          <w:szCs w:val="31"/>
        </w:rPr>
        <w:t>ra el</w:t>
      </w:r>
      <w:r w:rsidR="00FE0FE5">
        <w:rPr>
          <w:rFonts w:eastAsia="Times New Roman"/>
          <w:color w:val="4472C4" w:themeColor="accent1"/>
          <w:sz w:val="31"/>
          <w:szCs w:val="31"/>
        </w:rPr>
        <w:t xml:space="preserve"> servicio informativo</w:t>
      </w:r>
      <w:r w:rsidR="03E3A7D2" w:rsidRPr="136E96F1">
        <w:rPr>
          <w:rFonts w:eastAsia="Times New Roman"/>
          <w:color w:val="4472C4" w:themeColor="accent1"/>
          <w:sz w:val="31"/>
          <w:szCs w:val="31"/>
        </w:rPr>
        <w:t xml:space="preserve"> </w:t>
      </w:r>
      <w:r w:rsidR="00FE0FE5">
        <w:rPr>
          <w:rFonts w:eastAsia="Times New Roman"/>
          <w:color w:val="4472C4" w:themeColor="accent1"/>
          <w:sz w:val="31"/>
          <w:szCs w:val="31"/>
        </w:rPr>
        <w:t xml:space="preserve">al </w:t>
      </w:r>
      <w:r w:rsidR="03E3A7D2" w:rsidRPr="136E96F1">
        <w:rPr>
          <w:rFonts w:eastAsia="Times New Roman"/>
          <w:color w:val="4472C4" w:themeColor="accent1"/>
          <w:sz w:val="31"/>
          <w:szCs w:val="31"/>
        </w:rPr>
        <w:t>paciente de caso COVID-19 para proporcionar información de aislamiento, tratamiento y recursos</w:t>
      </w:r>
    </w:p>
    <w:p w14:paraId="0F9FB1B5" w14:textId="55A8F03C" w:rsidR="00F368F6" w:rsidRPr="002A251A" w:rsidRDefault="6D3F0B1A" w:rsidP="136E96F1">
      <w:pPr>
        <w:pStyle w:val="ListParagraph"/>
        <w:widowControl w:val="0"/>
        <w:numPr>
          <w:ilvl w:val="0"/>
          <w:numId w:val="7"/>
        </w:numPr>
        <w:autoSpaceDE w:val="0"/>
        <w:autoSpaceDN w:val="0"/>
        <w:spacing w:after="40" w:line="240" w:lineRule="auto"/>
        <w:rPr>
          <w:rFonts w:eastAsiaTheme="minorEastAsia"/>
          <w:color w:val="333333"/>
          <w:lang w:val="es-US"/>
        </w:rPr>
      </w:pPr>
      <w:r w:rsidRPr="136E96F1">
        <w:rPr>
          <w:color w:val="333333"/>
        </w:rPr>
        <w:t xml:space="preserve">Asegúrese de </w:t>
      </w:r>
      <w:r w:rsidRPr="136E96F1">
        <w:rPr>
          <w:b/>
          <w:bCs/>
          <w:color w:val="333333"/>
        </w:rPr>
        <w:t>personalizar la llamada</w:t>
      </w:r>
      <w:r w:rsidR="3286F55D" w:rsidRPr="136E96F1">
        <w:rPr>
          <w:b/>
          <w:bCs/>
          <w:color w:val="333333"/>
        </w:rPr>
        <w:t xml:space="preserve"> </w:t>
      </w:r>
      <w:r w:rsidRPr="136E96F1">
        <w:rPr>
          <w:color w:val="333333"/>
        </w:rPr>
        <w:t xml:space="preserve">para que suene accesible y amigable y ayude a construir una conexión personal con el </w:t>
      </w:r>
      <w:r w:rsidR="519B47F2" w:rsidRPr="136E96F1">
        <w:rPr>
          <w:color w:val="333333"/>
        </w:rPr>
        <w:t>paciente de cas</w:t>
      </w:r>
      <w:r w:rsidR="36692D3D" w:rsidRPr="136E96F1">
        <w:rPr>
          <w:color w:val="333333"/>
        </w:rPr>
        <w:t>o COVID-19</w:t>
      </w:r>
      <w:r w:rsidRPr="136E96F1">
        <w:rPr>
          <w:color w:val="333333"/>
        </w:rPr>
        <w:t xml:space="preserve">. Además, puede agregar "Buenos días", "Hola" u otra frase de bienvenida para comenzar la llamada. </w:t>
      </w:r>
    </w:p>
    <w:p w14:paraId="7C711C68" w14:textId="4BA0B77F" w:rsidR="00F368F6" w:rsidRPr="005E49B9" w:rsidRDefault="6D3F0B1A" w:rsidP="136E96F1">
      <w:pPr>
        <w:pStyle w:val="BodyText"/>
        <w:numPr>
          <w:ilvl w:val="0"/>
          <w:numId w:val="7"/>
        </w:numPr>
        <w:spacing w:before="0" w:after="0"/>
        <w:ind w:right="734"/>
        <w:rPr>
          <w:rFonts w:asciiTheme="minorHAnsi" w:hAnsiTheme="minorHAnsi" w:cstheme="minorBidi"/>
        </w:rPr>
      </w:pPr>
      <w:r w:rsidRPr="136E96F1">
        <w:rPr>
          <w:rFonts w:asciiTheme="minorHAnsi" w:hAnsiTheme="minorHAnsi" w:cstheme="minorBidi"/>
        </w:rPr>
        <w:t xml:space="preserve">Su </w:t>
      </w:r>
      <w:r w:rsidR="00FE0FE5">
        <w:rPr>
          <w:rFonts w:asciiTheme="minorHAnsi" w:hAnsiTheme="minorHAnsi" w:cstheme="minorBidi"/>
        </w:rPr>
        <w:t xml:space="preserve">servicio informativo </w:t>
      </w:r>
      <w:r w:rsidRPr="136E96F1">
        <w:rPr>
          <w:rFonts w:asciiTheme="minorHAnsi" w:hAnsiTheme="minorHAnsi" w:cstheme="minorBidi"/>
        </w:rPr>
        <w:t>aquí puede hacer una diferencia significativa en la situación de esta persona: tómese su tiempo.  No necesita apresurarse.</w:t>
      </w:r>
    </w:p>
    <w:p w14:paraId="1A5BAFB4" w14:textId="77777777" w:rsidR="00F368F6" w:rsidRPr="002A251A" w:rsidRDefault="6D3F0B1A" w:rsidP="136E96F1">
      <w:pPr>
        <w:pStyle w:val="ListParagraph"/>
        <w:widowControl w:val="0"/>
        <w:numPr>
          <w:ilvl w:val="0"/>
          <w:numId w:val="7"/>
        </w:numPr>
        <w:autoSpaceDE w:val="0"/>
        <w:autoSpaceDN w:val="0"/>
        <w:spacing w:after="40" w:line="240" w:lineRule="auto"/>
        <w:rPr>
          <w:rFonts w:eastAsiaTheme="minorEastAsia"/>
          <w:color w:val="333333"/>
          <w:lang w:val="es-US"/>
        </w:rPr>
      </w:pPr>
      <w:r w:rsidRPr="136E96F1">
        <w:t>Conozca a la persona donde se encuentra mientras está en la llamada: ¡frene su entusiasmo!</w:t>
      </w:r>
    </w:p>
    <w:p w14:paraId="4A7051D9" w14:textId="77777777" w:rsidR="00F368F6" w:rsidRPr="005E49B9" w:rsidRDefault="6D3F0B1A" w:rsidP="136E96F1">
      <w:pPr>
        <w:pStyle w:val="BodyText"/>
        <w:numPr>
          <w:ilvl w:val="0"/>
          <w:numId w:val="7"/>
        </w:numPr>
        <w:spacing w:before="0" w:after="0"/>
        <w:ind w:right="734"/>
        <w:rPr>
          <w:rFonts w:asciiTheme="minorHAnsi" w:hAnsiTheme="minorHAnsi" w:cstheme="minorBidi"/>
        </w:rPr>
      </w:pPr>
      <w:r w:rsidRPr="136E96F1">
        <w:rPr>
          <w:rFonts w:asciiTheme="minorHAnsi" w:hAnsiTheme="minorHAnsi" w:cstheme="minorBidi"/>
        </w:rPr>
        <w:t>Se trata de acompañamiento: Escuchar activamente, empatía y colaboración.</w:t>
      </w:r>
    </w:p>
    <w:p w14:paraId="5200DA48" w14:textId="77777777" w:rsidR="00F368F6" w:rsidRPr="002A251A" w:rsidRDefault="6D3F0B1A" w:rsidP="136E96F1">
      <w:pPr>
        <w:pStyle w:val="ListParagraph"/>
        <w:widowControl w:val="0"/>
        <w:numPr>
          <w:ilvl w:val="0"/>
          <w:numId w:val="7"/>
        </w:numPr>
        <w:autoSpaceDE w:val="0"/>
        <w:autoSpaceDN w:val="0"/>
        <w:spacing w:after="40" w:line="240" w:lineRule="auto"/>
        <w:rPr>
          <w:rFonts w:eastAsiaTheme="minorEastAsia"/>
          <w:color w:val="333333"/>
          <w:lang w:val="es-US"/>
        </w:rPr>
      </w:pPr>
      <w:r w:rsidRPr="136E96F1">
        <w:rPr>
          <w:color w:val="333333"/>
        </w:rPr>
        <w:t xml:space="preserve">Siempre use </w:t>
      </w:r>
      <w:r w:rsidRPr="136E96F1">
        <w:rPr>
          <w:b/>
          <w:bCs/>
          <w:color w:val="333333"/>
        </w:rPr>
        <w:t xml:space="preserve">un tono de voz cálido, acogedor y seguro, </w:t>
      </w:r>
      <w:r w:rsidRPr="136E96F1">
        <w:rPr>
          <w:color w:val="333333"/>
        </w:rPr>
        <w:t xml:space="preserve">y recuerde que está aquí para ayudarlo. Queremos asegurarnos de que estas personas estén informadas y reciban el apoyo, los recursos y la información que necesitan. </w:t>
      </w:r>
    </w:p>
    <w:p w14:paraId="2DEBF079" w14:textId="6B4F9608" w:rsidR="00E17E47" w:rsidRPr="002A251A" w:rsidRDefault="6D3F0B1A" w:rsidP="136E96F1">
      <w:pPr>
        <w:pStyle w:val="ListParagraph"/>
        <w:widowControl w:val="0"/>
        <w:numPr>
          <w:ilvl w:val="0"/>
          <w:numId w:val="7"/>
        </w:numPr>
        <w:autoSpaceDE w:val="0"/>
        <w:autoSpaceDN w:val="0"/>
        <w:spacing w:after="40" w:line="240" w:lineRule="auto"/>
        <w:rPr>
          <w:rFonts w:eastAsiaTheme="minorEastAsia"/>
          <w:color w:val="333333"/>
          <w:lang w:val="es-US"/>
        </w:rPr>
      </w:pPr>
      <w:r w:rsidRPr="136E96F1">
        <w:t>No necesita tener todas las respuestas a todas las preguntas posibles, pero puede ayudar a conectar a las personas con otras personas que tienen las respuestas.</w:t>
      </w:r>
    </w:p>
    <w:p w14:paraId="215FECE4" w14:textId="0598C179" w:rsidR="00F368F6" w:rsidRPr="002A251A" w:rsidRDefault="00F368F6" w:rsidP="136E96F1">
      <w:pPr>
        <w:ind w:left="360"/>
        <w:rPr>
          <w:i/>
          <w:iCs/>
          <w:sz w:val="20"/>
          <w:szCs w:val="20"/>
          <w:lang w:val="es-US"/>
        </w:rPr>
      </w:pPr>
    </w:p>
    <w:tbl>
      <w:tblPr>
        <w:tblStyle w:val="TableGrid"/>
        <w:tblpPr w:leftFromText="180" w:rightFromText="180" w:vertAnchor="text" w:tblpY="1"/>
        <w:tblOverlap w:val="never"/>
        <w:tblW w:w="10314" w:type="dxa"/>
        <w:tblInd w:w="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10314"/>
      </w:tblGrid>
      <w:tr w:rsidR="001316F4" w:rsidRPr="006D7FD3" w14:paraId="2027B716" w14:textId="77777777" w:rsidTr="136E96F1">
        <w:trPr>
          <w:trHeight w:val="288"/>
        </w:trPr>
        <w:tc>
          <w:tcPr>
            <w:tcW w:w="10314" w:type="dxa"/>
            <w:vAlign w:val="bottom"/>
          </w:tcPr>
          <w:p w14:paraId="3B6B8E98" w14:textId="1AFF93A8" w:rsidR="008121BA" w:rsidRPr="003220CC" w:rsidRDefault="45330876" w:rsidP="003220CC">
            <w:pPr>
              <w:widowControl w:val="0"/>
              <w:spacing w:after="40"/>
              <w:jc w:val="center"/>
              <w:rPr>
                <w:rFonts w:ascii="Calibri" w:eastAsia="Times New Roman" w:hAnsi="Calibri" w:cs="Calibri"/>
                <w:i/>
                <w:iCs/>
                <w:color w:val="000000" w:themeColor="text1"/>
                <w:lang w:val="es-US"/>
              </w:rPr>
            </w:pPr>
            <w:r w:rsidRPr="003220CC">
              <w:rPr>
                <w:rFonts w:ascii="Calibri" w:eastAsia="Times New Roman" w:hAnsi="Calibri" w:cs="Calibri"/>
                <w:i/>
                <w:iCs/>
                <w:color w:val="000000" w:themeColor="text1"/>
              </w:rPr>
              <w:t xml:space="preserve">Este documento proporciona un esquema de los pasos y </w:t>
            </w:r>
            <w:r w:rsidR="0DA60B1A" w:rsidRPr="003220CC">
              <w:rPr>
                <w:rFonts w:ascii="Calibri" w:eastAsia="Times New Roman" w:hAnsi="Calibri" w:cs="Calibri"/>
                <w:i/>
                <w:iCs/>
                <w:color w:val="000000" w:themeColor="text1"/>
              </w:rPr>
              <w:t xml:space="preserve">el contenido </w:t>
            </w:r>
            <w:r w:rsidRPr="003220CC">
              <w:rPr>
                <w:rFonts w:ascii="Calibri" w:eastAsia="Times New Roman" w:hAnsi="Calibri" w:cs="Calibri"/>
                <w:i/>
                <w:iCs/>
                <w:color w:val="000000" w:themeColor="text1"/>
              </w:rPr>
              <w:t>de la información que se debe abarcar al ofrecer guía general y recursos a alguien que se cree, o que se ha confirmado, tiene COVID-19. Para ir a una sección particular, oprima la tecla “CTRL” mientras que a la misma vez haga clic en un hiperenlace abajo.</w:t>
            </w:r>
          </w:p>
          <w:p w14:paraId="6EB2ABCA" w14:textId="164CD045" w:rsidR="00073300" w:rsidRPr="00F24A1F" w:rsidRDefault="00073300" w:rsidP="07C52F75">
            <w:pPr>
              <w:pStyle w:val="TOC1"/>
              <w:rPr>
                <w:rStyle w:val="SubtleEmphasis"/>
                <w:rFonts w:ascii="Calibri" w:eastAsia="Times New Roman" w:hAnsi="Calibri" w:cs="Calibri"/>
                <w:color w:val="000000" w:themeColor="text1"/>
                <w:lang w:val="es-US"/>
              </w:rPr>
            </w:pPr>
          </w:p>
          <w:sdt>
            <w:sdtPr>
              <w:rPr>
                <w:rFonts w:eastAsiaTheme="minorHAnsi"/>
                <w:b w:val="0"/>
                <w:bCs w:val="0"/>
                <w:color w:val="404040" w:themeColor="text1" w:themeTint="BF"/>
                <w:sz w:val="22"/>
                <w:szCs w:val="22"/>
              </w:rPr>
              <w:id w:val="-1482622200"/>
              <w:docPartObj>
                <w:docPartGallery w:val="Table of Contents"/>
                <w:docPartUnique/>
              </w:docPartObj>
            </w:sdtPr>
            <w:sdtEndPr/>
            <w:sdtContent>
              <w:p w14:paraId="443EAA42" w14:textId="526E04CB" w:rsidR="009D2A35" w:rsidRDefault="00C0100B" w:rsidP="009D2A35">
                <w:pPr>
                  <w:pStyle w:val="TOC1"/>
                  <w:rPr>
                    <w:b w:val="0"/>
                    <w:bCs w:val="0"/>
                    <w:i w:val="0"/>
                    <w:iCs w:val="0"/>
                    <w:noProof/>
                    <w:kern w:val="2"/>
                    <w:sz w:val="24"/>
                    <w:szCs w:val="24"/>
                    <w:lang w:val="en-US"/>
                    <w14:ligatures w14:val="standardContextual"/>
                  </w:rPr>
                </w:pPr>
                <w:r w:rsidRPr="136E96F1">
                  <w:fldChar w:fldCharType="begin"/>
                </w:r>
                <w:r w:rsidRPr="005D2383">
                  <w:instrText xml:space="preserve"> TOC \o "1-1" \h \z \u </w:instrText>
                </w:r>
                <w:r w:rsidRPr="136E96F1">
                  <w:fldChar w:fldCharType="separate"/>
                </w:r>
                <w:hyperlink w:anchor="_Toc132712024" w:history="1">
                  <w:r w:rsidR="009D2A35" w:rsidRPr="00FF1AF5">
                    <w:rPr>
                      <w:rStyle w:val="Hyperlink"/>
                      <w:noProof/>
                    </w:rPr>
                    <w:t>Sección 1: Preparación para el servicio informativo</w:t>
                  </w:r>
                  <w:r w:rsidR="009D2A35">
                    <w:rPr>
                      <w:noProof/>
                      <w:webHidden/>
                    </w:rPr>
                    <w:tab/>
                  </w:r>
                  <w:r w:rsidR="009D2A35">
                    <w:rPr>
                      <w:noProof/>
                      <w:webHidden/>
                    </w:rPr>
                    <w:fldChar w:fldCharType="begin"/>
                  </w:r>
                  <w:r w:rsidR="009D2A35">
                    <w:rPr>
                      <w:noProof/>
                      <w:webHidden/>
                    </w:rPr>
                    <w:instrText xml:space="preserve"> PAGEREF _Toc132712024 \h </w:instrText>
                  </w:r>
                  <w:r w:rsidR="009D2A35">
                    <w:rPr>
                      <w:noProof/>
                      <w:webHidden/>
                    </w:rPr>
                  </w:r>
                  <w:r w:rsidR="009D2A35">
                    <w:rPr>
                      <w:noProof/>
                      <w:webHidden/>
                    </w:rPr>
                    <w:fldChar w:fldCharType="separate"/>
                  </w:r>
                  <w:r w:rsidR="009D2A35">
                    <w:rPr>
                      <w:noProof/>
                      <w:webHidden/>
                    </w:rPr>
                    <w:t>1</w:t>
                  </w:r>
                  <w:r w:rsidR="009D2A35">
                    <w:rPr>
                      <w:noProof/>
                      <w:webHidden/>
                    </w:rPr>
                    <w:fldChar w:fldCharType="end"/>
                  </w:r>
                </w:hyperlink>
              </w:p>
              <w:p w14:paraId="33168AFB" w14:textId="1882944D" w:rsidR="009D2A35" w:rsidRDefault="003A4A23" w:rsidP="009D2A35">
                <w:pPr>
                  <w:pStyle w:val="TOC1"/>
                  <w:rPr>
                    <w:b w:val="0"/>
                    <w:bCs w:val="0"/>
                    <w:i w:val="0"/>
                    <w:iCs w:val="0"/>
                    <w:noProof/>
                    <w:kern w:val="2"/>
                    <w:sz w:val="24"/>
                    <w:szCs w:val="24"/>
                    <w:lang w:val="en-US"/>
                    <w14:ligatures w14:val="standardContextual"/>
                  </w:rPr>
                </w:pPr>
                <w:hyperlink w:anchor="_Toc132712025" w:history="1">
                  <w:r w:rsidR="009D2A35" w:rsidRPr="00FF1AF5">
                    <w:rPr>
                      <w:rStyle w:val="Hyperlink"/>
                      <w:noProof/>
                    </w:rPr>
                    <w:t>Sección 2: Presentándose y el propósito de la llamada</w:t>
                  </w:r>
                  <w:r w:rsidR="009D2A35">
                    <w:rPr>
                      <w:noProof/>
                      <w:webHidden/>
                    </w:rPr>
                    <w:tab/>
                  </w:r>
                  <w:r w:rsidR="009D2A35">
                    <w:rPr>
                      <w:noProof/>
                      <w:webHidden/>
                    </w:rPr>
                    <w:fldChar w:fldCharType="begin"/>
                  </w:r>
                  <w:r w:rsidR="009D2A35">
                    <w:rPr>
                      <w:noProof/>
                      <w:webHidden/>
                    </w:rPr>
                    <w:instrText xml:space="preserve"> PAGEREF _Toc132712025 \h </w:instrText>
                  </w:r>
                  <w:r w:rsidR="009D2A35">
                    <w:rPr>
                      <w:noProof/>
                      <w:webHidden/>
                    </w:rPr>
                  </w:r>
                  <w:r w:rsidR="009D2A35">
                    <w:rPr>
                      <w:noProof/>
                      <w:webHidden/>
                    </w:rPr>
                    <w:fldChar w:fldCharType="separate"/>
                  </w:r>
                  <w:r w:rsidR="009D2A35">
                    <w:rPr>
                      <w:noProof/>
                      <w:webHidden/>
                    </w:rPr>
                    <w:t>2</w:t>
                  </w:r>
                  <w:r w:rsidR="009D2A35">
                    <w:rPr>
                      <w:noProof/>
                      <w:webHidden/>
                    </w:rPr>
                    <w:fldChar w:fldCharType="end"/>
                  </w:r>
                </w:hyperlink>
              </w:p>
              <w:p w14:paraId="02DE9355" w14:textId="4BF0E769" w:rsidR="009D2A35" w:rsidRDefault="003A4A23" w:rsidP="009D2A35">
                <w:pPr>
                  <w:pStyle w:val="TOC1"/>
                  <w:rPr>
                    <w:b w:val="0"/>
                    <w:bCs w:val="0"/>
                    <w:i w:val="0"/>
                    <w:iCs w:val="0"/>
                    <w:noProof/>
                    <w:kern w:val="2"/>
                    <w:sz w:val="24"/>
                    <w:szCs w:val="24"/>
                    <w:lang w:val="en-US"/>
                    <w14:ligatures w14:val="standardContextual"/>
                  </w:rPr>
                </w:pPr>
                <w:hyperlink w:anchor="_Toc132712026" w:history="1">
                  <w:r w:rsidR="009D2A35" w:rsidRPr="00FF1AF5">
                    <w:rPr>
                      <w:rStyle w:val="Hyperlink"/>
                      <w:noProof/>
                    </w:rPr>
                    <w:t>Sección 3:  Guía de aislamiento</w:t>
                  </w:r>
                  <w:r w:rsidR="009D2A35">
                    <w:rPr>
                      <w:noProof/>
                      <w:webHidden/>
                    </w:rPr>
                    <w:tab/>
                  </w:r>
                  <w:r w:rsidR="009D2A35">
                    <w:rPr>
                      <w:noProof/>
                      <w:webHidden/>
                    </w:rPr>
                    <w:fldChar w:fldCharType="begin"/>
                  </w:r>
                  <w:r w:rsidR="009D2A35">
                    <w:rPr>
                      <w:noProof/>
                      <w:webHidden/>
                    </w:rPr>
                    <w:instrText xml:space="preserve"> PAGEREF _Toc132712026 \h </w:instrText>
                  </w:r>
                  <w:r w:rsidR="009D2A35">
                    <w:rPr>
                      <w:noProof/>
                      <w:webHidden/>
                    </w:rPr>
                  </w:r>
                  <w:r w:rsidR="009D2A35">
                    <w:rPr>
                      <w:noProof/>
                      <w:webHidden/>
                    </w:rPr>
                    <w:fldChar w:fldCharType="separate"/>
                  </w:r>
                  <w:r w:rsidR="009D2A35">
                    <w:rPr>
                      <w:noProof/>
                      <w:webHidden/>
                    </w:rPr>
                    <w:t>4</w:t>
                  </w:r>
                  <w:r w:rsidR="009D2A35">
                    <w:rPr>
                      <w:noProof/>
                      <w:webHidden/>
                    </w:rPr>
                    <w:fldChar w:fldCharType="end"/>
                  </w:r>
                </w:hyperlink>
              </w:p>
              <w:p w14:paraId="2FC6D6AE" w14:textId="5F95C300" w:rsidR="009D2A35" w:rsidRDefault="003A4A23" w:rsidP="009D2A35">
                <w:pPr>
                  <w:pStyle w:val="TOC1"/>
                  <w:rPr>
                    <w:b w:val="0"/>
                    <w:bCs w:val="0"/>
                    <w:i w:val="0"/>
                    <w:iCs w:val="0"/>
                    <w:noProof/>
                    <w:kern w:val="2"/>
                    <w:sz w:val="24"/>
                    <w:szCs w:val="24"/>
                    <w:lang w:val="en-US"/>
                    <w14:ligatures w14:val="standardContextual"/>
                  </w:rPr>
                </w:pPr>
                <w:hyperlink w:anchor="_Toc132712027" w:history="1">
                  <w:r w:rsidR="009D2A35" w:rsidRPr="00FF1AF5">
                    <w:rPr>
                      <w:rStyle w:val="Hyperlink"/>
                      <w:rFonts w:eastAsia="Times New Roman"/>
                      <w:noProof/>
                    </w:rPr>
                    <w:t>Sección 4: Información para los contactos cercanos del paciente</w:t>
                  </w:r>
                  <w:r w:rsidR="009D2A35">
                    <w:rPr>
                      <w:noProof/>
                      <w:webHidden/>
                    </w:rPr>
                    <w:tab/>
                  </w:r>
                  <w:r w:rsidR="009D2A35">
                    <w:rPr>
                      <w:noProof/>
                      <w:webHidden/>
                    </w:rPr>
                    <w:fldChar w:fldCharType="begin"/>
                  </w:r>
                  <w:r w:rsidR="009D2A35">
                    <w:rPr>
                      <w:noProof/>
                      <w:webHidden/>
                    </w:rPr>
                    <w:instrText xml:space="preserve"> PAGEREF _Toc132712027 \h </w:instrText>
                  </w:r>
                  <w:r w:rsidR="009D2A35">
                    <w:rPr>
                      <w:noProof/>
                      <w:webHidden/>
                    </w:rPr>
                  </w:r>
                  <w:r w:rsidR="009D2A35">
                    <w:rPr>
                      <w:noProof/>
                      <w:webHidden/>
                    </w:rPr>
                    <w:fldChar w:fldCharType="separate"/>
                  </w:r>
                  <w:r w:rsidR="009D2A35">
                    <w:rPr>
                      <w:noProof/>
                      <w:webHidden/>
                    </w:rPr>
                    <w:t>6</w:t>
                  </w:r>
                  <w:r w:rsidR="009D2A35">
                    <w:rPr>
                      <w:noProof/>
                      <w:webHidden/>
                    </w:rPr>
                    <w:fldChar w:fldCharType="end"/>
                  </w:r>
                </w:hyperlink>
              </w:p>
              <w:p w14:paraId="7A26B0E5" w14:textId="088EF7ED" w:rsidR="009D2A35" w:rsidRDefault="003A4A23" w:rsidP="009D2A35">
                <w:pPr>
                  <w:pStyle w:val="TOC1"/>
                  <w:rPr>
                    <w:b w:val="0"/>
                    <w:bCs w:val="0"/>
                    <w:i w:val="0"/>
                    <w:iCs w:val="0"/>
                    <w:noProof/>
                    <w:kern w:val="2"/>
                    <w:sz w:val="24"/>
                    <w:szCs w:val="24"/>
                    <w:lang w:val="en-US"/>
                    <w14:ligatures w14:val="standardContextual"/>
                  </w:rPr>
                </w:pPr>
                <w:hyperlink w:anchor="_Toc132712028" w:history="1">
                  <w:r w:rsidR="009D2A35" w:rsidRPr="00FF1AF5">
                    <w:rPr>
                      <w:rStyle w:val="Hyperlink"/>
                      <w:rFonts w:eastAsia="Times New Roman"/>
                      <w:noProof/>
                    </w:rPr>
                    <w:t>Sección 5: Los Tratamientos contra COVID-19</w:t>
                  </w:r>
                  <w:r w:rsidR="009D2A35">
                    <w:rPr>
                      <w:noProof/>
                      <w:webHidden/>
                    </w:rPr>
                    <w:tab/>
                  </w:r>
                  <w:r w:rsidR="009D2A35">
                    <w:rPr>
                      <w:noProof/>
                      <w:webHidden/>
                    </w:rPr>
                    <w:fldChar w:fldCharType="begin"/>
                  </w:r>
                  <w:r w:rsidR="009D2A35">
                    <w:rPr>
                      <w:noProof/>
                      <w:webHidden/>
                    </w:rPr>
                    <w:instrText xml:space="preserve"> PAGEREF _Toc132712028 \h </w:instrText>
                  </w:r>
                  <w:r w:rsidR="009D2A35">
                    <w:rPr>
                      <w:noProof/>
                      <w:webHidden/>
                    </w:rPr>
                  </w:r>
                  <w:r w:rsidR="009D2A35">
                    <w:rPr>
                      <w:noProof/>
                      <w:webHidden/>
                    </w:rPr>
                    <w:fldChar w:fldCharType="separate"/>
                  </w:r>
                  <w:r w:rsidR="009D2A35">
                    <w:rPr>
                      <w:noProof/>
                      <w:webHidden/>
                    </w:rPr>
                    <w:t>6</w:t>
                  </w:r>
                  <w:r w:rsidR="009D2A35">
                    <w:rPr>
                      <w:noProof/>
                      <w:webHidden/>
                    </w:rPr>
                    <w:fldChar w:fldCharType="end"/>
                  </w:r>
                </w:hyperlink>
              </w:p>
              <w:p w14:paraId="395D3050" w14:textId="005AD892" w:rsidR="009D2A35" w:rsidRDefault="003A4A23" w:rsidP="009D2A35">
                <w:pPr>
                  <w:pStyle w:val="TOC1"/>
                  <w:rPr>
                    <w:b w:val="0"/>
                    <w:bCs w:val="0"/>
                    <w:i w:val="0"/>
                    <w:iCs w:val="0"/>
                    <w:noProof/>
                    <w:kern w:val="2"/>
                    <w:sz w:val="24"/>
                    <w:szCs w:val="24"/>
                    <w:lang w:val="en-US"/>
                    <w14:ligatures w14:val="standardContextual"/>
                  </w:rPr>
                </w:pPr>
                <w:hyperlink w:anchor="_Toc132712029" w:history="1">
                  <w:r w:rsidR="009D2A35" w:rsidRPr="00FF1AF5">
                    <w:rPr>
                      <w:rStyle w:val="Hyperlink"/>
                      <w:noProof/>
                    </w:rPr>
                    <w:t>Sección 6: Referencias de recursos</w:t>
                  </w:r>
                  <w:r w:rsidR="009D2A35">
                    <w:rPr>
                      <w:noProof/>
                      <w:webHidden/>
                    </w:rPr>
                    <w:tab/>
                  </w:r>
                  <w:r w:rsidR="009D2A35">
                    <w:rPr>
                      <w:noProof/>
                      <w:webHidden/>
                    </w:rPr>
                    <w:fldChar w:fldCharType="begin"/>
                  </w:r>
                  <w:r w:rsidR="009D2A35">
                    <w:rPr>
                      <w:noProof/>
                      <w:webHidden/>
                    </w:rPr>
                    <w:instrText xml:space="preserve"> PAGEREF _Toc132712029 \h </w:instrText>
                  </w:r>
                  <w:r w:rsidR="009D2A35">
                    <w:rPr>
                      <w:noProof/>
                      <w:webHidden/>
                    </w:rPr>
                  </w:r>
                  <w:r w:rsidR="009D2A35">
                    <w:rPr>
                      <w:noProof/>
                      <w:webHidden/>
                    </w:rPr>
                    <w:fldChar w:fldCharType="separate"/>
                  </w:r>
                  <w:r w:rsidR="009D2A35">
                    <w:rPr>
                      <w:noProof/>
                      <w:webHidden/>
                    </w:rPr>
                    <w:t>8</w:t>
                  </w:r>
                  <w:r w:rsidR="009D2A35">
                    <w:rPr>
                      <w:noProof/>
                      <w:webHidden/>
                    </w:rPr>
                    <w:fldChar w:fldCharType="end"/>
                  </w:r>
                </w:hyperlink>
              </w:p>
              <w:p w14:paraId="47132EED" w14:textId="262A4124" w:rsidR="009D2A35" w:rsidRDefault="003A4A23" w:rsidP="009D2A35">
                <w:pPr>
                  <w:pStyle w:val="TOC1"/>
                  <w:rPr>
                    <w:b w:val="0"/>
                    <w:bCs w:val="0"/>
                    <w:i w:val="0"/>
                    <w:iCs w:val="0"/>
                    <w:noProof/>
                    <w:kern w:val="2"/>
                    <w:sz w:val="24"/>
                    <w:szCs w:val="24"/>
                    <w:lang w:val="en-US"/>
                    <w14:ligatures w14:val="standardContextual"/>
                  </w:rPr>
                </w:pPr>
                <w:hyperlink w:anchor="_Toc132712030" w:history="1">
                  <w:r w:rsidR="009D2A35" w:rsidRPr="00FF1AF5">
                    <w:rPr>
                      <w:rStyle w:val="Hyperlink"/>
                      <w:noProof/>
                    </w:rPr>
                    <w:t>Sección 7: Conclusión</w:t>
                  </w:r>
                  <w:r w:rsidR="009D2A35">
                    <w:rPr>
                      <w:noProof/>
                      <w:webHidden/>
                    </w:rPr>
                    <w:tab/>
                  </w:r>
                  <w:r w:rsidR="009D2A35">
                    <w:rPr>
                      <w:noProof/>
                      <w:webHidden/>
                    </w:rPr>
                    <w:fldChar w:fldCharType="begin"/>
                  </w:r>
                  <w:r w:rsidR="009D2A35">
                    <w:rPr>
                      <w:noProof/>
                      <w:webHidden/>
                    </w:rPr>
                    <w:instrText xml:space="preserve"> PAGEREF _Toc132712030 \h </w:instrText>
                  </w:r>
                  <w:r w:rsidR="009D2A35">
                    <w:rPr>
                      <w:noProof/>
                      <w:webHidden/>
                    </w:rPr>
                  </w:r>
                  <w:r w:rsidR="009D2A35">
                    <w:rPr>
                      <w:noProof/>
                      <w:webHidden/>
                    </w:rPr>
                    <w:fldChar w:fldCharType="separate"/>
                  </w:r>
                  <w:r w:rsidR="009D2A35">
                    <w:rPr>
                      <w:noProof/>
                      <w:webHidden/>
                    </w:rPr>
                    <w:t>9</w:t>
                  </w:r>
                  <w:r w:rsidR="009D2A35">
                    <w:rPr>
                      <w:noProof/>
                      <w:webHidden/>
                    </w:rPr>
                    <w:fldChar w:fldCharType="end"/>
                  </w:r>
                </w:hyperlink>
              </w:p>
              <w:p w14:paraId="45FC06F9" w14:textId="7520307E" w:rsidR="009D2A35" w:rsidRDefault="003A4A23" w:rsidP="009D2A35">
                <w:pPr>
                  <w:pStyle w:val="TOC1"/>
                  <w:rPr>
                    <w:b w:val="0"/>
                    <w:bCs w:val="0"/>
                    <w:i w:val="0"/>
                    <w:iCs w:val="0"/>
                    <w:noProof/>
                    <w:kern w:val="2"/>
                    <w:sz w:val="24"/>
                    <w:szCs w:val="24"/>
                    <w:lang w:val="en-US"/>
                    <w14:ligatures w14:val="standardContextual"/>
                  </w:rPr>
                </w:pPr>
                <w:hyperlink w:anchor="_Toc132712031" w:history="1">
                  <w:r w:rsidR="009D2A35" w:rsidRPr="00FF1AF5">
                    <w:rPr>
                      <w:rStyle w:val="Hyperlink"/>
                      <w:noProof/>
                    </w:rPr>
                    <w:t xml:space="preserve">Sección 8: </w:t>
                  </w:r>
                  <w:r w:rsidR="009D2A35" w:rsidRPr="00FF1AF5">
                    <w:rPr>
                      <w:rStyle w:val="Hyperlink"/>
                      <w:rFonts w:eastAsia="Calibri Light"/>
                      <w:noProof/>
                    </w:rPr>
                    <w:t>Anexo Suplementario de Información de la Vacuna COVID-19</w:t>
                  </w:r>
                  <w:r w:rsidR="009D2A35">
                    <w:rPr>
                      <w:noProof/>
                      <w:webHidden/>
                    </w:rPr>
                    <w:tab/>
                  </w:r>
                  <w:r w:rsidR="009D2A35">
                    <w:rPr>
                      <w:noProof/>
                      <w:webHidden/>
                    </w:rPr>
                    <w:fldChar w:fldCharType="begin"/>
                  </w:r>
                  <w:r w:rsidR="009D2A35">
                    <w:rPr>
                      <w:noProof/>
                      <w:webHidden/>
                    </w:rPr>
                    <w:instrText xml:space="preserve"> PAGEREF _Toc132712031 \h </w:instrText>
                  </w:r>
                  <w:r w:rsidR="009D2A35">
                    <w:rPr>
                      <w:noProof/>
                      <w:webHidden/>
                    </w:rPr>
                  </w:r>
                  <w:r w:rsidR="009D2A35">
                    <w:rPr>
                      <w:noProof/>
                      <w:webHidden/>
                    </w:rPr>
                    <w:fldChar w:fldCharType="separate"/>
                  </w:r>
                  <w:r w:rsidR="009D2A35">
                    <w:rPr>
                      <w:noProof/>
                      <w:webHidden/>
                    </w:rPr>
                    <w:t>11</w:t>
                  </w:r>
                  <w:r w:rsidR="009D2A35">
                    <w:rPr>
                      <w:noProof/>
                      <w:webHidden/>
                    </w:rPr>
                    <w:fldChar w:fldCharType="end"/>
                  </w:r>
                </w:hyperlink>
              </w:p>
              <w:p w14:paraId="098AA177" w14:textId="77777777" w:rsidR="008816FE" w:rsidRDefault="00C0100B" w:rsidP="136E96F1">
                <w:pPr>
                  <w:rPr>
                    <w:i/>
                    <w:iCs/>
                    <w:color w:val="404040" w:themeColor="text1" w:themeTint="BF"/>
                  </w:rPr>
                </w:pPr>
                <w:r w:rsidRPr="136E96F1">
                  <w:rPr>
                    <w:b/>
                    <w:bCs/>
                    <w:i/>
                    <w:iCs/>
                    <w:sz w:val="20"/>
                    <w:szCs w:val="20"/>
                  </w:rPr>
                  <w:fldChar w:fldCharType="end"/>
                </w:r>
                <w:r w:rsidR="48B7F1A9" w:rsidRPr="136E96F1">
                  <w:rPr>
                    <w:i/>
                    <w:iCs/>
                    <w:color w:val="404040" w:themeColor="text1" w:themeTint="BF"/>
                  </w:rPr>
                  <w:t xml:space="preserve"> </w:t>
                </w:r>
              </w:p>
              <w:p w14:paraId="42BB2282" w14:textId="389A10FE" w:rsidR="001316F4" w:rsidRPr="00073300" w:rsidRDefault="003A4A23" w:rsidP="136E96F1">
                <w:pPr>
                  <w:rPr>
                    <w:rStyle w:val="SubtleEmphasis"/>
                    <w:i w:val="0"/>
                    <w:iCs w:val="0"/>
                    <w:color w:val="auto"/>
                  </w:rPr>
                </w:pPr>
              </w:p>
            </w:sdtContent>
          </w:sdt>
        </w:tc>
      </w:tr>
    </w:tbl>
    <w:p w14:paraId="63837ABB" w14:textId="60ACA354" w:rsidR="00F368F6" w:rsidRDefault="00F368F6" w:rsidP="136E96F1">
      <w:pPr>
        <w:ind w:right="1005"/>
        <w:rPr>
          <w:i/>
          <w:iCs/>
          <w:sz w:val="20"/>
          <w:szCs w:val="20"/>
          <w:lang w:val="es-US"/>
        </w:rPr>
      </w:pPr>
    </w:p>
    <w:tbl>
      <w:tblPr>
        <w:tblStyle w:val="TableGrid"/>
        <w:tblW w:w="0" w:type="auto"/>
        <w:tblInd w:w="0" w:type="dxa"/>
        <w:tblLook w:val="04A0" w:firstRow="1" w:lastRow="0" w:firstColumn="1" w:lastColumn="0" w:noHBand="0" w:noVBand="1"/>
      </w:tblPr>
      <w:tblGrid>
        <w:gridCol w:w="10070"/>
      </w:tblGrid>
      <w:tr w:rsidR="005B0DCC" w14:paraId="26D1E0F2" w14:textId="77777777" w:rsidTr="00E225EB">
        <w:tc>
          <w:tcPr>
            <w:tcW w:w="10070" w:type="dxa"/>
            <w:vAlign w:val="bottom"/>
          </w:tcPr>
          <w:p w14:paraId="12BE3A5E" w14:textId="2FECB7AA" w:rsidR="005B0DCC" w:rsidRPr="00DE5135" w:rsidRDefault="70E87824" w:rsidP="00DE5135">
            <w:pPr>
              <w:pStyle w:val="Heading1"/>
            </w:pPr>
            <w:bookmarkStart w:id="0" w:name="_Toc125996781"/>
            <w:bookmarkStart w:id="1" w:name="_Toc132712024"/>
            <w:r>
              <w:t xml:space="preserve">Sección 1: Preparación para el </w:t>
            </w:r>
            <w:r w:rsidR="00FE0FE5">
              <w:t>servicio informativo</w:t>
            </w:r>
            <w:bookmarkEnd w:id="0"/>
            <w:bookmarkEnd w:id="1"/>
          </w:p>
        </w:tc>
      </w:tr>
      <w:tr w:rsidR="005B0DCC" w14:paraId="51A67BBC" w14:textId="77777777" w:rsidTr="00E225EB">
        <w:tc>
          <w:tcPr>
            <w:tcW w:w="10070" w:type="dxa"/>
            <w:shd w:val="clear" w:color="auto" w:fill="2F5496" w:themeFill="accent1" w:themeFillShade="BF"/>
          </w:tcPr>
          <w:p w14:paraId="702E1749" w14:textId="77777777" w:rsidR="00E93482" w:rsidRPr="006D6A8E" w:rsidRDefault="70E87824" w:rsidP="136E96F1">
            <w:pPr>
              <w:pStyle w:val="BodyText"/>
              <w:rPr>
                <w:rFonts w:asciiTheme="minorHAnsi" w:hAnsiTheme="minorHAnsi" w:cstheme="minorBidi"/>
                <w:color w:val="FFFFFF" w:themeColor="background1"/>
                <w:sz w:val="19"/>
                <w:szCs w:val="19"/>
                <w:lang w:bidi="es-ES"/>
              </w:rPr>
            </w:pPr>
            <w:r w:rsidRPr="006D6A8E">
              <w:rPr>
                <w:rFonts w:asciiTheme="minorHAnsi" w:hAnsiTheme="minorHAnsi" w:cstheme="minorBidi"/>
                <w:b/>
                <w:bCs/>
                <w:color w:val="FFFFFF" w:themeColor="background1"/>
                <w:sz w:val="19"/>
                <w:szCs w:val="19"/>
              </w:rPr>
              <w:t>Antes de comunicarse con esta persona</w:t>
            </w:r>
            <w:r w:rsidRPr="006D6A8E">
              <w:rPr>
                <w:rFonts w:asciiTheme="minorHAnsi" w:hAnsiTheme="minorHAnsi" w:cstheme="minorBidi"/>
                <w:color w:val="FFFFFF" w:themeColor="background1"/>
                <w:sz w:val="19"/>
                <w:szCs w:val="19"/>
              </w:rPr>
              <w:t xml:space="preserve">, prepárese para la conversación. </w:t>
            </w:r>
          </w:p>
          <w:p w14:paraId="7E934A65" w14:textId="33DAE91F" w:rsidR="005B0DCC" w:rsidRPr="006D6A8E" w:rsidRDefault="005B0DCC" w:rsidP="136E96F1">
            <w:pPr>
              <w:pStyle w:val="BodyText"/>
              <w:rPr>
                <w:rFonts w:asciiTheme="minorHAnsi" w:hAnsiTheme="minorHAnsi"/>
                <w:color w:val="FFFFFF" w:themeColor="background1"/>
                <w:sz w:val="19"/>
                <w:szCs w:val="19"/>
              </w:rPr>
            </w:pPr>
            <w:r w:rsidRPr="006D6A8E">
              <w:rPr>
                <w:sz w:val="19"/>
                <w:szCs w:val="19"/>
              </w:rPr>
              <w:br/>
            </w:r>
            <w:r w:rsidR="70E87824" w:rsidRPr="006D6A8E">
              <w:rPr>
                <w:rFonts w:asciiTheme="minorHAnsi" w:hAnsiTheme="minorHAnsi" w:cstheme="minorBidi"/>
                <w:b/>
                <w:bCs/>
                <w:color w:val="FFFFFF" w:themeColor="background1"/>
                <w:sz w:val="19"/>
                <w:szCs w:val="19"/>
              </w:rPr>
              <w:t>Revise la situación de la persona:</w:t>
            </w:r>
          </w:p>
          <w:p w14:paraId="77276D62" w14:textId="77777777" w:rsidR="009F77E1" w:rsidRPr="006D6A8E" w:rsidRDefault="70E87824" w:rsidP="009F77E1">
            <w:pPr>
              <w:pStyle w:val="ListParagraph"/>
              <w:widowControl w:val="0"/>
              <w:numPr>
                <w:ilvl w:val="0"/>
                <w:numId w:val="8"/>
              </w:numPr>
              <w:tabs>
                <w:tab w:val="left" w:pos="1081"/>
              </w:tabs>
              <w:autoSpaceDE w:val="0"/>
              <w:autoSpaceDN w:val="0"/>
              <w:ind w:left="703"/>
              <w:rPr>
                <w:color w:val="FFFFFF" w:themeColor="background1"/>
                <w:sz w:val="19"/>
                <w:szCs w:val="19"/>
              </w:rPr>
            </w:pPr>
            <w:r w:rsidRPr="006D6A8E">
              <w:rPr>
                <w:color w:val="FFFFFF" w:themeColor="background1"/>
                <w:sz w:val="19"/>
                <w:szCs w:val="19"/>
              </w:rPr>
              <w:t>Nombre</w:t>
            </w:r>
          </w:p>
          <w:p w14:paraId="0E12EC12" w14:textId="04BA3796" w:rsidR="009F77E1" w:rsidRPr="006D6A8E" w:rsidRDefault="003403E9" w:rsidP="009F77E1">
            <w:pPr>
              <w:pStyle w:val="ListParagraph"/>
              <w:widowControl w:val="0"/>
              <w:numPr>
                <w:ilvl w:val="0"/>
                <w:numId w:val="8"/>
              </w:numPr>
              <w:tabs>
                <w:tab w:val="left" w:pos="1081"/>
              </w:tabs>
              <w:autoSpaceDE w:val="0"/>
              <w:autoSpaceDN w:val="0"/>
              <w:ind w:left="703"/>
              <w:rPr>
                <w:color w:val="FFFFFF" w:themeColor="background1"/>
                <w:sz w:val="19"/>
                <w:szCs w:val="19"/>
              </w:rPr>
            </w:pPr>
            <w:r w:rsidRPr="006D6A8E">
              <w:rPr>
                <w:color w:val="FFFFFF" w:themeColor="background1"/>
                <w:sz w:val="19"/>
                <w:szCs w:val="19"/>
              </w:rPr>
              <w:t>F</w:t>
            </w:r>
            <w:r w:rsidR="70E87824" w:rsidRPr="006D6A8E">
              <w:rPr>
                <w:color w:val="FFFFFF" w:themeColor="background1"/>
                <w:sz w:val="19"/>
                <w:szCs w:val="19"/>
              </w:rPr>
              <w:t xml:space="preserve">echa de nacimiento </w:t>
            </w:r>
            <w:r w:rsidR="009F77E1" w:rsidRPr="006D6A8E">
              <w:rPr>
                <w:color w:val="FFFFFF" w:themeColor="background1"/>
                <w:sz w:val="19"/>
                <w:szCs w:val="19"/>
              </w:rPr>
              <w:t>Deberá adaptar el guión si el paciente del caso es menor de edad:</w:t>
            </w:r>
          </w:p>
          <w:p w14:paraId="49FF79B5" w14:textId="77777777" w:rsidR="009F77E1" w:rsidRPr="006D6A8E" w:rsidRDefault="009F77E1" w:rsidP="006D6A8E">
            <w:pPr>
              <w:pStyle w:val="ListParagraph"/>
              <w:widowControl w:val="0"/>
              <w:numPr>
                <w:ilvl w:val="0"/>
                <w:numId w:val="8"/>
              </w:numPr>
              <w:tabs>
                <w:tab w:val="left" w:pos="1081"/>
              </w:tabs>
              <w:autoSpaceDE w:val="0"/>
              <w:autoSpaceDN w:val="0"/>
              <w:ind w:left="1063"/>
              <w:rPr>
                <w:color w:val="FFFFFF" w:themeColor="background1"/>
                <w:sz w:val="19"/>
                <w:szCs w:val="19"/>
              </w:rPr>
            </w:pPr>
            <w:r w:rsidRPr="006D6A8E">
              <w:rPr>
                <w:color w:val="FFFFFF" w:themeColor="background1"/>
                <w:sz w:val="19"/>
                <w:szCs w:val="19"/>
              </w:rPr>
              <w:t>Si es menor de 13 años, debe hablar con un tutor legal para continuar la llamada.</w:t>
            </w:r>
          </w:p>
          <w:p w14:paraId="105D732E" w14:textId="7A708732" w:rsidR="009F77E1" w:rsidRPr="006D6A8E" w:rsidRDefault="009F77E1" w:rsidP="006D6A8E">
            <w:pPr>
              <w:pStyle w:val="ListParagraph"/>
              <w:widowControl w:val="0"/>
              <w:numPr>
                <w:ilvl w:val="0"/>
                <w:numId w:val="8"/>
              </w:numPr>
              <w:tabs>
                <w:tab w:val="left" w:pos="1081"/>
              </w:tabs>
              <w:autoSpaceDE w:val="0"/>
              <w:autoSpaceDN w:val="0"/>
              <w:ind w:left="1063"/>
              <w:rPr>
                <w:color w:val="FFFFFF" w:themeColor="background1"/>
                <w:sz w:val="19"/>
                <w:szCs w:val="19"/>
              </w:rPr>
            </w:pPr>
            <w:r w:rsidRPr="006D6A8E">
              <w:rPr>
                <w:color w:val="FFFFFF" w:themeColor="background1"/>
                <w:sz w:val="19"/>
                <w:szCs w:val="19"/>
              </w:rPr>
              <w:t>Si es mayor de 13 años y menor de 18, primero debe hablar con un tutor legal. Con el permiso del tutor legal, puede continuar la llamada con el paciente del caso.</w:t>
            </w:r>
          </w:p>
          <w:p w14:paraId="5E2E1596" w14:textId="390C5447" w:rsidR="008B2DE9" w:rsidRPr="006D6A8E" w:rsidRDefault="70E87824" w:rsidP="008B2DE9">
            <w:pPr>
              <w:pStyle w:val="ListParagraph"/>
              <w:numPr>
                <w:ilvl w:val="0"/>
                <w:numId w:val="8"/>
              </w:numPr>
              <w:autoSpaceDE w:val="0"/>
              <w:autoSpaceDN w:val="0"/>
              <w:adjustRightInd w:val="0"/>
              <w:ind w:left="703"/>
              <w:rPr>
                <w:rFonts w:eastAsia="Times New Roman"/>
                <w:color w:val="FFFFFF" w:themeColor="background1"/>
                <w:sz w:val="19"/>
                <w:szCs w:val="19"/>
              </w:rPr>
            </w:pPr>
            <w:r w:rsidRPr="006D6A8E">
              <w:rPr>
                <w:rFonts w:eastAsia="Times New Roman"/>
                <w:color w:val="FFFFFF" w:themeColor="background1"/>
                <w:sz w:val="19"/>
                <w:szCs w:val="19"/>
              </w:rPr>
              <w:t xml:space="preserve">Fecha de diagnóstico </w:t>
            </w:r>
          </w:p>
          <w:p w14:paraId="4F8B683C" w14:textId="77777777" w:rsidR="00804121" w:rsidRPr="006D6A8E" w:rsidRDefault="00804121" w:rsidP="006D6A8E">
            <w:pPr>
              <w:rPr>
                <w:sz w:val="19"/>
                <w:szCs w:val="19"/>
              </w:rPr>
            </w:pPr>
          </w:p>
          <w:p w14:paraId="4D638121" w14:textId="77777777" w:rsidR="005B0DCC" w:rsidRPr="006D6A8E" w:rsidRDefault="70E87824" w:rsidP="005B0DCC">
            <w:pPr>
              <w:autoSpaceDE w:val="0"/>
              <w:autoSpaceDN w:val="0"/>
              <w:adjustRightInd w:val="0"/>
              <w:ind w:left="-1"/>
              <w:rPr>
                <w:b/>
                <w:bCs/>
                <w:color w:val="FFFFFF" w:themeColor="background1"/>
                <w:sz w:val="19"/>
                <w:szCs w:val="19"/>
              </w:rPr>
            </w:pPr>
            <w:r w:rsidRPr="006D6A8E">
              <w:rPr>
                <w:b/>
                <w:bCs/>
                <w:color w:val="FFFFFF" w:themeColor="background1"/>
                <w:sz w:val="19"/>
                <w:szCs w:val="19"/>
              </w:rPr>
              <w:t xml:space="preserve"> Revise el siguiente guía e información:</w:t>
            </w:r>
          </w:p>
          <w:p w14:paraId="7D5DBF01" w14:textId="066F7AE7" w:rsidR="005B0DCC" w:rsidRPr="006D6A8E" w:rsidRDefault="70E87824" w:rsidP="005B0DCC">
            <w:pPr>
              <w:pStyle w:val="ListParagraph"/>
              <w:numPr>
                <w:ilvl w:val="0"/>
                <w:numId w:val="34"/>
              </w:numPr>
              <w:autoSpaceDE w:val="0"/>
              <w:autoSpaceDN w:val="0"/>
              <w:adjustRightInd w:val="0"/>
              <w:rPr>
                <w:b/>
                <w:bCs/>
                <w:color w:val="FFFFFF" w:themeColor="background1"/>
                <w:sz w:val="19"/>
                <w:szCs w:val="19"/>
              </w:rPr>
            </w:pPr>
            <w:r w:rsidRPr="006D6A8E">
              <w:rPr>
                <w:rFonts w:eastAsia="Times New Roman"/>
                <w:b/>
                <w:bCs/>
                <w:color w:val="FFFFFF" w:themeColor="background1"/>
                <w:sz w:val="19"/>
                <w:szCs w:val="19"/>
              </w:rPr>
              <w:lastRenderedPageBreak/>
              <w:t>Guía de aislamiento</w:t>
            </w:r>
            <w:r w:rsidR="1C0DBB8F" w:rsidRPr="006D6A8E">
              <w:rPr>
                <w:rFonts w:eastAsia="Times New Roman"/>
                <w:b/>
                <w:bCs/>
                <w:color w:val="FFFFFF" w:themeColor="background1"/>
                <w:sz w:val="19"/>
                <w:szCs w:val="19"/>
              </w:rPr>
              <w:t xml:space="preserve"> -</w:t>
            </w:r>
            <w:r w:rsidRPr="006D6A8E">
              <w:rPr>
                <w:rFonts w:eastAsia="Times New Roman"/>
                <w:color w:val="FFFFFF" w:themeColor="background1"/>
                <w:sz w:val="19"/>
                <w:szCs w:val="19"/>
              </w:rPr>
              <w:t xml:space="preserve"> Revise el actual guía de aislamiento en el siguiente enlace: </w:t>
            </w:r>
            <w:hyperlink>
              <w:r w:rsidRPr="006D6A8E">
                <w:rPr>
                  <w:rStyle w:val="Hyperlink"/>
                  <w:rFonts w:eastAsia="Times New Roman"/>
                  <w:color w:val="FFFFFF" w:themeColor="background1"/>
                  <w:sz w:val="19"/>
                  <w:szCs w:val="19"/>
                </w:rPr>
                <w:t>Aislamiento y Precauciones para Personas con COVID-19</w:t>
              </w:r>
            </w:hyperlink>
            <w:r w:rsidRPr="006D6A8E">
              <w:rPr>
                <w:rFonts w:eastAsia="Times New Roman"/>
                <w:color w:val="FFFFFF" w:themeColor="background1"/>
                <w:sz w:val="19"/>
                <w:szCs w:val="19"/>
              </w:rPr>
              <w:t xml:space="preserve"> </w:t>
            </w:r>
          </w:p>
          <w:p w14:paraId="10757869" w14:textId="2B9EA7E1" w:rsidR="005B0DCC" w:rsidRPr="006D6A8E" w:rsidRDefault="70E87824" w:rsidP="005B0DCC">
            <w:pPr>
              <w:pStyle w:val="ListParagraph"/>
              <w:numPr>
                <w:ilvl w:val="0"/>
                <w:numId w:val="34"/>
              </w:numPr>
              <w:autoSpaceDE w:val="0"/>
              <w:autoSpaceDN w:val="0"/>
              <w:adjustRightInd w:val="0"/>
              <w:rPr>
                <w:b/>
                <w:bCs/>
                <w:color w:val="FFFFFF" w:themeColor="background1"/>
                <w:sz w:val="19"/>
                <w:szCs w:val="19"/>
              </w:rPr>
            </w:pPr>
            <w:r w:rsidRPr="006D6A8E">
              <w:rPr>
                <w:rFonts w:eastAsia="Times New Roman"/>
                <w:b/>
                <w:bCs/>
                <w:color w:val="FFFFFF" w:themeColor="background1"/>
                <w:sz w:val="19"/>
                <w:szCs w:val="19"/>
              </w:rPr>
              <w:t>Información sobre la vacuna contra el COVID-19</w:t>
            </w:r>
            <w:r w:rsidR="1C0DBB8F" w:rsidRPr="006D6A8E">
              <w:rPr>
                <w:rFonts w:eastAsia="Times New Roman"/>
                <w:b/>
                <w:bCs/>
                <w:color w:val="FFFFFF" w:themeColor="background1"/>
                <w:sz w:val="19"/>
                <w:szCs w:val="19"/>
              </w:rPr>
              <w:t xml:space="preserve"> - </w:t>
            </w:r>
            <w:r w:rsidRPr="006D6A8E">
              <w:rPr>
                <w:rFonts w:eastAsia="Times New Roman"/>
                <w:color w:val="FFFFFF" w:themeColor="background1"/>
                <w:sz w:val="19"/>
                <w:szCs w:val="19"/>
              </w:rPr>
              <w:t xml:space="preserve">Asegúrese de estar al día con las orientaciones, recomendaciones y cómo hablar con los pacientes de casos sobre las barreras y las dudas sobre las vacunas. Consulte la </w:t>
            </w:r>
            <w:hyperlink w:anchor="_Información_Básica_Sobre">
              <w:r w:rsidRPr="006D6A8E">
                <w:rPr>
                  <w:rStyle w:val="Hyperlink"/>
                  <w:rFonts w:eastAsia="Times New Roman"/>
                  <w:color w:val="FFFFFF" w:themeColor="background1"/>
                  <w:sz w:val="19"/>
                  <w:szCs w:val="19"/>
                </w:rPr>
                <w:t>Sección 8: Información complementaria sobre la vacuna contra el COVID-19</w:t>
              </w:r>
            </w:hyperlink>
          </w:p>
          <w:p w14:paraId="05990F1E" w14:textId="31355A1C" w:rsidR="005B0DCC" w:rsidRPr="006D6A8E" w:rsidRDefault="70E87824" w:rsidP="005B0DCC">
            <w:pPr>
              <w:pStyle w:val="ListParagraph"/>
              <w:numPr>
                <w:ilvl w:val="0"/>
                <w:numId w:val="34"/>
              </w:numPr>
              <w:autoSpaceDE w:val="0"/>
              <w:autoSpaceDN w:val="0"/>
              <w:adjustRightInd w:val="0"/>
              <w:rPr>
                <w:b/>
                <w:bCs/>
                <w:color w:val="FFFFFF" w:themeColor="background1"/>
                <w:sz w:val="19"/>
                <w:szCs w:val="19"/>
              </w:rPr>
            </w:pPr>
            <w:r w:rsidRPr="006D6A8E">
              <w:rPr>
                <w:rFonts w:eastAsia="Times New Roman"/>
                <w:b/>
                <w:bCs/>
                <w:color w:val="FFFFFF" w:themeColor="background1"/>
                <w:sz w:val="19"/>
                <w:szCs w:val="19"/>
              </w:rPr>
              <w:t>Información sobre el tratamiento del COVID-19</w:t>
            </w:r>
            <w:r w:rsidR="1C0DBB8F" w:rsidRPr="006D6A8E">
              <w:rPr>
                <w:rFonts w:eastAsia="Times New Roman"/>
                <w:b/>
                <w:bCs/>
                <w:color w:val="FFFFFF" w:themeColor="background1"/>
                <w:sz w:val="19"/>
                <w:szCs w:val="19"/>
              </w:rPr>
              <w:t xml:space="preserve"> -</w:t>
            </w:r>
            <w:r w:rsidRPr="006D6A8E">
              <w:rPr>
                <w:rFonts w:eastAsia="Times New Roman"/>
                <w:color w:val="FFFFFF" w:themeColor="background1"/>
                <w:sz w:val="19"/>
                <w:szCs w:val="19"/>
              </w:rPr>
              <w:t xml:space="preserve"> Revise las opciones de tratamiento actuales en el siguiente enlace: </w:t>
            </w:r>
            <w:hyperlink r:id="rId11">
              <w:r w:rsidRPr="006D6A8E">
                <w:rPr>
                  <w:rStyle w:val="Hyperlink"/>
                  <w:rFonts w:eastAsia="Times New Roman"/>
                  <w:color w:val="FFFFFF" w:themeColor="background1"/>
                  <w:sz w:val="19"/>
                  <w:szCs w:val="19"/>
                </w:rPr>
                <w:t>Comprendiendo las opciones de tratamiento del COVID-19 para el personal de CI/CT</w:t>
              </w:r>
            </w:hyperlink>
          </w:p>
          <w:p w14:paraId="5BE5A380" w14:textId="45AD768A" w:rsidR="005B0DCC" w:rsidRPr="006D6A8E" w:rsidRDefault="70E87824" w:rsidP="005B0DCC">
            <w:pPr>
              <w:pStyle w:val="ListParagraph"/>
              <w:numPr>
                <w:ilvl w:val="0"/>
                <w:numId w:val="34"/>
              </w:numPr>
              <w:autoSpaceDE w:val="0"/>
              <w:autoSpaceDN w:val="0"/>
              <w:adjustRightInd w:val="0"/>
              <w:rPr>
                <w:b/>
                <w:bCs/>
                <w:color w:val="FFFFFF" w:themeColor="background1"/>
                <w:sz w:val="19"/>
                <w:szCs w:val="19"/>
              </w:rPr>
            </w:pPr>
            <w:r w:rsidRPr="006D6A8E">
              <w:rPr>
                <w:rFonts w:eastAsia="Times New Roman"/>
                <w:b/>
                <w:bCs/>
                <w:color w:val="FFFFFF" w:themeColor="background1"/>
                <w:sz w:val="19"/>
                <w:szCs w:val="19"/>
              </w:rPr>
              <w:t>Recursos de ayuda</w:t>
            </w:r>
            <w:r w:rsidR="1C0DBB8F" w:rsidRPr="006D6A8E">
              <w:rPr>
                <w:rFonts w:eastAsia="Times New Roman"/>
                <w:b/>
                <w:bCs/>
                <w:color w:val="FFFFFF" w:themeColor="background1"/>
                <w:sz w:val="19"/>
                <w:szCs w:val="19"/>
              </w:rPr>
              <w:t xml:space="preserve"> - </w:t>
            </w:r>
            <w:r w:rsidRPr="006D6A8E">
              <w:rPr>
                <w:rFonts w:eastAsia="Times New Roman"/>
                <w:color w:val="FFFFFF" w:themeColor="background1"/>
                <w:sz w:val="19"/>
                <w:szCs w:val="19"/>
              </w:rPr>
              <w:t>Asegúrese de conocer sobre disponibilidad de los recursos locales y estatales para casos de pacientes con COVID-19</w:t>
            </w:r>
          </w:p>
          <w:p w14:paraId="4126E2B4" w14:textId="77777777" w:rsidR="00804121" w:rsidRPr="006D6A8E" w:rsidRDefault="00804121" w:rsidP="00804121">
            <w:pPr>
              <w:autoSpaceDE w:val="0"/>
              <w:autoSpaceDN w:val="0"/>
              <w:adjustRightInd w:val="0"/>
              <w:rPr>
                <w:b/>
                <w:bCs/>
                <w:color w:val="FFFFFF" w:themeColor="background1"/>
                <w:sz w:val="19"/>
                <w:szCs w:val="19"/>
              </w:rPr>
            </w:pPr>
          </w:p>
          <w:p w14:paraId="13BE48C8" w14:textId="77777777" w:rsidR="005B0DCC" w:rsidRPr="006D6A8E" w:rsidRDefault="70E87824" w:rsidP="005B0DCC">
            <w:pPr>
              <w:autoSpaceDE w:val="0"/>
              <w:autoSpaceDN w:val="0"/>
              <w:adjustRightInd w:val="0"/>
              <w:rPr>
                <w:rFonts w:eastAsia="Times New Roman"/>
                <w:b/>
                <w:bCs/>
                <w:color w:val="FFFFFF" w:themeColor="background1"/>
                <w:sz w:val="19"/>
                <w:szCs w:val="19"/>
              </w:rPr>
            </w:pPr>
            <w:r w:rsidRPr="006D6A8E">
              <w:rPr>
                <w:rFonts w:eastAsia="Times New Roman"/>
                <w:b/>
                <w:bCs/>
                <w:color w:val="FFFFFF" w:themeColor="background1"/>
                <w:sz w:val="19"/>
                <w:szCs w:val="19"/>
              </w:rPr>
              <w:t>Para obtener apoyo para identificar a las personas necesitadas, consulte:</w:t>
            </w:r>
          </w:p>
          <w:p w14:paraId="05FAEDFC" w14:textId="122F9AC9" w:rsidR="005B0DCC" w:rsidRPr="006D6A8E" w:rsidRDefault="003A4A23" w:rsidP="005B0DCC">
            <w:pPr>
              <w:pStyle w:val="ListParagraph"/>
              <w:numPr>
                <w:ilvl w:val="0"/>
                <w:numId w:val="36"/>
              </w:numPr>
              <w:autoSpaceDE w:val="0"/>
              <w:autoSpaceDN w:val="0"/>
              <w:adjustRightInd w:val="0"/>
              <w:rPr>
                <w:rFonts w:eastAsia="Times New Roman"/>
                <w:b/>
                <w:bCs/>
                <w:color w:val="FFFFFF" w:themeColor="background1"/>
                <w:sz w:val="19"/>
                <w:szCs w:val="19"/>
              </w:rPr>
            </w:pPr>
            <w:hyperlink r:id="rId12">
              <w:r w:rsidR="00395A70" w:rsidRPr="006D6A8E">
                <w:rPr>
                  <w:rStyle w:val="Hyperlink"/>
                  <w:rFonts w:eastAsia="Times New Roman"/>
                  <w:color w:val="FFFFFF" w:themeColor="background1"/>
                  <w:sz w:val="19"/>
                  <w:szCs w:val="19"/>
                </w:rPr>
                <w:t>Guía complementaria para llamadas informativas sobre COVID-19</w:t>
              </w:r>
            </w:hyperlink>
          </w:p>
          <w:p w14:paraId="42A4E9D9" w14:textId="7354DD3A" w:rsidR="005B0DCC" w:rsidRPr="006D6A8E" w:rsidRDefault="003A4A23" w:rsidP="005B0DCC">
            <w:pPr>
              <w:pStyle w:val="ListParagraph"/>
              <w:numPr>
                <w:ilvl w:val="0"/>
                <w:numId w:val="36"/>
              </w:numPr>
              <w:autoSpaceDE w:val="0"/>
              <w:autoSpaceDN w:val="0"/>
              <w:adjustRightInd w:val="0"/>
              <w:rPr>
                <w:rFonts w:eastAsia="Times New Roman"/>
                <w:b/>
                <w:bCs/>
                <w:color w:val="FFFFFF" w:themeColor="background1"/>
                <w:sz w:val="19"/>
                <w:szCs w:val="19"/>
              </w:rPr>
            </w:pPr>
            <w:hyperlink r:id="rId13">
              <w:r w:rsidR="007C125A" w:rsidRPr="006D6A8E">
                <w:rPr>
                  <w:rStyle w:val="Hyperlink"/>
                  <w:rFonts w:eastAsia="Times New Roman"/>
                  <w:color w:val="FFFFFF" w:themeColor="background1"/>
                  <w:sz w:val="19"/>
                  <w:szCs w:val="19"/>
                </w:rPr>
                <w:t>Ejecución de informes de COVID de NC para la identificación de pacientes con más probabilidades de tener necesidades de recursos</w:t>
              </w:r>
            </w:hyperlink>
          </w:p>
          <w:p w14:paraId="5CAF719D" w14:textId="77777777" w:rsidR="005B0DCC" w:rsidRPr="005B0DCC" w:rsidRDefault="005B0DCC" w:rsidP="136E96F1">
            <w:pPr>
              <w:ind w:right="1005"/>
              <w:rPr>
                <w:i/>
                <w:iCs/>
                <w:color w:val="FFFFFF" w:themeColor="background1"/>
                <w:sz w:val="20"/>
                <w:szCs w:val="20"/>
                <w:lang w:val="es-US"/>
              </w:rPr>
            </w:pPr>
          </w:p>
        </w:tc>
      </w:tr>
    </w:tbl>
    <w:p w14:paraId="07F71E77" w14:textId="02ED973D" w:rsidR="005B0DCC" w:rsidRPr="00804121" w:rsidRDefault="00804121" w:rsidP="136E96F1">
      <w:pPr>
        <w:tabs>
          <w:tab w:val="left" w:pos="2834"/>
        </w:tabs>
        <w:ind w:right="1005"/>
        <w:rPr>
          <w:i/>
          <w:iCs/>
          <w:sz w:val="4"/>
          <w:szCs w:val="4"/>
          <w:lang w:val="es-US"/>
        </w:rPr>
      </w:pPr>
      <w:r>
        <w:rPr>
          <w:i/>
          <w:iCs/>
          <w:sz w:val="20"/>
          <w:szCs w:val="20"/>
          <w:lang w:val="es-US"/>
        </w:rPr>
        <w:lastRenderedPageBreak/>
        <w:tab/>
      </w:r>
    </w:p>
    <w:tbl>
      <w:tblPr>
        <w:tblStyle w:val="TableGrid"/>
        <w:tblpPr w:leftFromText="180" w:rightFromText="180" w:vertAnchor="text" w:tblpY="1"/>
        <w:tblOverlap w:val="never"/>
        <w:tblW w:w="10098" w:type="dxa"/>
        <w:tblInd w:w="0" w:type="dxa"/>
        <w:tblCellMar>
          <w:top w:w="29" w:type="dxa"/>
          <w:left w:w="72" w:type="dxa"/>
          <w:bottom w:w="29" w:type="dxa"/>
          <w:right w:w="72" w:type="dxa"/>
        </w:tblCellMar>
        <w:tblLook w:val="0600" w:firstRow="0" w:lastRow="0" w:firstColumn="0" w:lastColumn="0" w:noHBand="1" w:noVBand="1"/>
      </w:tblPr>
      <w:tblGrid>
        <w:gridCol w:w="6663"/>
        <w:gridCol w:w="3435"/>
      </w:tblGrid>
      <w:tr w:rsidR="00F84403" w:rsidRPr="00EF36A9" w14:paraId="1B6EE62B" w14:textId="77777777" w:rsidTr="50E21CBD">
        <w:tc>
          <w:tcPr>
            <w:tcW w:w="10098" w:type="dxa"/>
            <w:gridSpan w:val="2"/>
          </w:tcPr>
          <w:p w14:paraId="430B169A" w14:textId="16F0DCC2" w:rsidR="00231C66" w:rsidRPr="00FA57A1" w:rsidRDefault="34F7D6CD" w:rsidP="136E96F1">
            <w:pPr>
              <w:pStyle w:val="Heading1"/>
              <w:rPr>
                <w:rStyle w:val="SubtleEmphasis"/>
                <w:rFonts w:asciiTheme="minorHAnsi" w:eastAsiaTheme="minorEastAsia" w:hAnsiTheme="minorHAnsi" w:cstheme="minorBidi"/>
                <w:b w:val="0"/>
                <w:bCs w:val="0"/>
                <w:color w:val="FFFFFF" w:themeColor="background1"/>
                <w:sz w:val="18"/>
                <w:szCs w:val="18"/>
                <w:lang w:val="es-419" w:eastAsia="en-US" w:bidi="ar-SA"/>
              </w:rPr>
            </w:pPr>
            <w:bookmarkStart w:id="2" w:name="_Section_1:_Preparing_1"/>
            <w:bookmarkStart w:id="3" w:name="_Toc125996782"/>
            <w:bookmarkStart w:id="4" w:name="_Toc132712025"/>
            <w:bookmarkEnd w:id="2"/>
            <w:r>
              <w:t>S</w:t>
            </w:r>
            <w:bookmarkStart w:id="5" w:name="_Toc82528283"/>
            <w:r>
              <w:t>ección 2: Presentándose y el propósito de la llamada</w:t>
            </w:r>
            <w:bookmarkEnd w:id="3"/>
            <w:bookmarkEnd w:id="4"/>
            <w:bookmarkEnd w:id="5"/>
          </w:p>
        </w:tc>
      </w:tr>
      <w:tr w:rsidR="00F84403" w:rsidRPr="00EF36A9" w14:paraId="3A5414A5" w14:textId="77777777" w:rsidTr="50E21CBD">
        <w:tc>
          <w:tcPr>
            <w:tcW w:w="6663" w:type="dxa"/>
          </w:tcPr>
          <w:p w14:paraId="0626ED4E" w14:textId="77777777" w:rsidR="0043268C" w:rsidRPr="005E49B9" w:rsidRDefault="2D299517" w:rsidP="0043268C">
            <w:pPr>
              <w:pStyle w:val="Subtitle"/>
            </w:pPr>
            <w:r>
              <w:t>SI HAY UNA RESPUESTA:</w:t>
            </w:r>
          </w:p>
          <w:p w14:paraId="1E6A82A9" w14:textId="5832CED5" w:rsidR="0043268C" w:rsidRPr="005E49B9" w:rsidRDefault="2D299517" w:rsidP="0043268C">
            <w:pPr>
              <w:pStyle w:val="BodyText"/>
              <w:spacing w:before="40"/>
            </w:pPr>
            <w:r>
              <w:t>"Hola, mi nombre es [</w:t>
            </w:r>
            <w:r w:rsidRPr="00E225EB">
              <w:rPr>
                <w:highlight w:val="lightGray"/>
              </w:rPr>
              <w:t>inserte su nombre</w:t>
            </w:r>
            <w:r>
              <w:t xml:space="preserve">] y </w:t>
            </w:r>
            <w:r w:rsidR="00C95E2E" w:rsidRPr="00C95E2E">
              <w:t xml:space="preserve">soy miembro del </w:t>
            </w:r>
            <w:r w:rsidR="30BCCC43">
              <w:t>Servicio Informativo</w:t>
            </w:r>
            <w:r w:rsidR="00C95E2E" w:rsidRPr="00C95E2E">
              <w:t xml:space="preserve"> de Salud Pública de Carolina del Norte.</w:t>
            </w:r>
            <w:r>
              <w:t xml:space="preserve"> ¿Puedo hablar con [</w:t>
            </w:r>
            <w:r w:rsidRPr="00E225EB">
              <w:rPr>
                <w:highlight w:val="lightGray"/>
              </w:rPr>
              <w:t>insert</w:t>
            </w:r>
            <w:r w:rsidR="5A68174B" w:rsidRPr="00E225EB">
              <w:rPr>
                <w:highlight w:val="lightGray"/>
              </w:rPr>
              <w:t>e</w:t>
            </w:r>
            <w:r w:rsidRPr="00E225EB">
              <w:rPr>
                <w:highlight w:val="lightGray"/>
              </w:rPr>
              <w:t xml:space="preserve"> el </w:t>
            </w:r>
            <w:r w:rsidR="7FD5B2CB" w:rsidRPr="00E225EB">
              <w:rPr>
                <w:highlight w:val="lightGray"/>
              </w:rPr>
              <w:t xml:space="preserve">primer </w:t>
            </w:r>
            <w:r w:rsidRPr="00E225EB">
              <w:rPr>
                <w:highlight w:val="lightGray"/>
              </w:rPr>
              <w:t>nombre del paciente del caso</w:t>
            </w:r>
            <w:r>
              <w:t>]?"</w:t>
            </w:r>
          </w:p>
          <w:p w14:paraId="77233F25" w14:textId="77777777" w:rsidR="0043268C" w:rsidRPr="005E49B9" w:rsidRDefault="2D299517" w:rsidP="0043268C">
            <w:pPr>
              <w:pStyle w:val="Subtitle"/>
            </w:pPr>
            <w:r>
              <w:t>SI NO HAY RESPUESTA (GUION PARA CORREO DE VOZ):</w:t>
            </w:r>
          </w:p>
          <w:p w14:paraId="1E3A5FA9" w14:textId="0893F622" w:rsidR="0043268C" w:rsidRPr="005E49B9" w:rsidRDefault="2D299517" w:rsidP="0043268C">
            <w:pPr>
              <w:pStyle w:val="BodyText"/>
            </w:pPr>
            <w:r>
              <w:t>"Hola, soy [</w:t>
            </w:r>
            <w:r w:rsidRPr="00E225EB">
              <w:rPr>
                <w:highlight w:val="lightGray"/>
              </w:rPr>
              <w:t>inserte su nombre</w:t>
            </w:r>
            <w:proofErr w:type="gramStart"/>
            <w:r>
              <w:t xml:space="preserve">] </w:t>
            </w:r>
            <w:r w:rsidR="005539B9">
              <w:t xml:space="preserve"> y</w:t>
            </w:r>
            <w:proofErr w:type="gramEnd"/>
            <w:r w:rsidR="005539B9">
              <w:t xml:space="preserve"> </w:t>
            </w:r>
            <w:r w:rsidR="005539B9" w:rsidRPr="00C95E2E">
              <w:t xml:space="preserve">soy miembro del </w:t>
            </w:r>
            <w:r w:rsidR="32259875">
              <w:t xml:space="preserve">Servicio Informativo </w:t>
            </w:r>
            <w:proofErr w:type="spellStart"/>
            <w:r w:rsidR="32259875">
              <w:t>de</w:t>
            </w:r>
            <w:r w:rsidR="005539B9" w:rsidRPr="00C95E2E">
              <w:t>Salud</w:t>
            </w:r>
            <w:proofErr w:type="spellEnd"/>
            <w:r w:rsidR="005539B9" w:rsidRPr="00C95E2E">
              <w:t xml:space="preserve"> Pública de Carolina del Norte.</w:t>
            </w:r>
            <w:r w:rsidR="005539B9">
              <w:t xml:space="preserve"> L</w:t>
            </w:r>
            <w:r>
              <w:t>lamando a [</w:t>
            </w:r>
            <w:r w:rsidRPr="00E225EB">
              <w:rPr>
                <w:highlight w:val="lightGray"/>
              </w:rPr>
              <w:t xml:space="preserve">inserte el </w:t>
            </w:r>
            <w:r w:rsidR="7FD5B2CB" w:rsidRPr="00E225EB">
              <w:rPr>
                <w:highlight w:val="lightGray"/>
              </w:rPr>
              <w:t xml:space="preserve">primer </w:t>
            </w:r>
            <w:r w:rsidRPr="00E225EB">
              <w:rPr>
                <w:highlight w:val="lightGray"/>
              </w:rPr>
              <w:t>nombre del paciente del caso</w:t>
            </w:r>
            <w:r>
              <w:t xml:space="preserve">] Nos estamos comunicando sobre un asunto </w:t>
            </w:r>
            <w:r w:rsidR="4EEE8E40">
              <w:t xml:space="preserve">prioritario </w:t>
            </w:r>
            <w:r>
              <w:t>de salud pública</w:t>
            </w:r>
            <w:r w:rsidR="0065121A">
              <w:t xml:space="preserve">. </w:t>
            </w:r>
            <w:r w:rsidR="00BB4EE1">
              <w:t xml:space="preserve"> </w:t>
            </w:r>
            <w:r w:rsidR="00BB4EE1" w:rsidRPr="00BB4EE1">
              <w:t>Nos gustaría hablar con usted para proporcionarle más información, así como para ayudarlo a conectarse con los recursos y otra asistencia que pueda necesitar.</w:t>
            </w:r>
            <w:r w:rsidR="00BB4EE1">
              <w:rPr>
                <w:color w:val="FF0000"/>
              </w:rPr>
              <w:t xml:space="preserve"> </w:t>
            </w:r>
            <w:r w:rsidRPr="136E96F1">
              <w:rPr>
                <w:i/>
                <w:iCs/>
                <w:color w:val="FF0000"/>
              </w:rPr>
              <w:t xml:space="preserve">Proceda apropiadamente con una opción a continuación. </w:t>
            </w:r>
          </w:p>
          <w:p w14:paraId="40749B8E" w14:textId="2F56276E" w:rsidR="0043268C" w:rsidRPr="005E49B9" w:rsidRDefault="2D299517" w:rsidP="00AA5323">
            <w:pPr>
              <w:autoSpaceDE w:val="0"/>
              <w:autoSpaceDN w:val="0"/>
              <w:adjustRightInd w:val="0"/>
              <w:spacing w:line="257" w:lineRule="auto"/>
              <w:rPr>
                <w:rFonts w:eastAsia="Times New Roman"/>
              </w:rPr>
            </w:pPr>
            <w:r w:rsidRPr="136E96F1">
              <w:rPr>
                <w:color w:val="FF0000"/>
              </w:rPr>
              <w:t xml:space="preserve">SI LHD:  </w:t>
            </w:r>
            <w:r>
              <w:t>En cuanto le sea posible, llámenos al [</w:t>
            </w:r>
            <w:r w:rsidRPr="00E225EB">
              <w:rPr>
                <w:highlight w:val="lightGray"/>
              </w:rPr>
              <w:t>inserte el nombre del departamento de salud local</w:t>
            </w:r>
            <w:r>
              <w:t>] al [</w:t>
            </w:r>
            <w:r w:rsidRPr="00E225EB">
              <w:rPr>
                <w:highlight w:val="lightGray"/>
              </w:rPr>
              <w:t>inserte el número de teléfono</w:t>
            </w:r>
            <w:r>
              <w:t>] o a nuestro centro de llamadas estatal al (844) 628-</w:t>
            </w:r>
            <w:r w:rsidR="29A8A3B3">
              <w:t>7223 El</w:t>
            </w:r>
            <w:r w:rsidR="3665CE45" w:rsidRPr="136E96F1">
              <w:rPr>
                <w:rFonts w:eastAsia="Times New Roman"/>
              </w:rPr>
              <w:t xml:space="preserve"> horario es de 8:00 a. m. a 6:00 p. m.</w:t>
            </w:r>
            <w:r>
              <w:t xml:space="preserve"> Una vez más, soy [</w:t>
            </w:r>
            <w:r w:rsidRPr="00E225EB">
              <w:rPr>
                <w:highlight w:val="lightGray"/>
              </w:rPr>
              <w:t>inserte su nombre</w:t>
            </w:r>
            <w:r>
              <w:t xml:space="preserve">] llamando </w:t>
            </w:r>
            <w:r w:rsidR="00B01853">
              <w:t xml:space="preserve">de parte </w:t>
            </w:r>
            <w:r>
              <w:t>del [</w:t>
            </w:r>
            <w:r w:rsidRPr="00E225EB">
              <w:rPr>
                <w:highlight w:val="lightGray"/>
              </w:rPr>
              <w:t>inserte el nombre del departamento de salud local</w:t>
            </w:r>
            <w:r>
              <w:t xml:space="preserve">] con respecto a un asunto </w:t>
            </w:r>
            <w:r w:rsidR="29A8A3B3">
              <w:t>prioritario</w:t>
            </w:r>
            <w:r w:rsidR="5CA5BB85">
              <w:t xml:space="preserve"> de salud pública. </w:t>
            </w:r>
            <w:r>
              <w:t>Gracias”.</w:t>
            </w:r>
          </w:p>
          <w:p w14:paraId="2FAD1763" w14:textId="77777777" w:rsidR="00040D13" w:rsidRPr="005E49B9" w:rsidRDefault="00040D13" w:rsidP="00040D13">
            <w:pPr>
              <w:autoSpaceDE w:val="0"/>
              <w:autoSpaceDN w:val="0"/>
              <w:adjustRightInd w:val="0"/>
              <w:spacing w:line="257" w:lineRule="auto"/>
              <w:rPr>
                <w:color w:val="FF0000"/>
              </w:rPr>
            </w:pPr>
          </w:p>
          <w:p w14:paraId="6FC9435A" w14:textId="7BC93B55" w:rsidR="00C15DFF" w:rsidRPr="00B37F86" w:rsidRDefault="2D299517" w:rsidP="00C15DFF">
            <w:pPr>
              <w:pStyle w:val="BodyText"/>
              <w:spacing w:before="40"/>
              <w:rPr>
                <w:rFonts w:eastAsia="Times New Roman"/>
              </w:rPr>
            </w:pPr>
            <w:r w:rsidRPr="005E49B9">
              <w:rPr>
                <w:color w:val="FF0000"/>
              </w:rPr>
              <w:t>SI CCTC</w:t>
            </w:r>
            <w:r w:rsidRPr="136E96F1">
              <w:rPr>
                <w:i/>
                <w:iCs/>
                <w:color w:val="FF0000"/>
              </w:rPr>
              <w:t xml:space="preserve">: </w:t>
            </w:r>
            <w:r w:rsidRPr="005E49B9">
              <w:t>Tan pronto le sea posible, llámenos a través del centro de llamadas estatal al (844) 628-</w:t>
            </w:r>
            <w:r w:rsidR="29A8A3B3" w:rsidRPr="005E49B9">
              <w:t>7223 entre</w:t>
            </w:r>
            <w:r w:rsidR="7DFE514A" w:rsidRPr="005E49B9">
              <w:rPr>
                <w:rFonts w:eastAsia="Times New Roman"/>
              </w:rPr>
              <w:t xml:space="preserve"> las 8: 00 a. m. y las 6: 00 p. m.</w:t>
            </w:r>
            <w:r w:rsidRPr="005E49B9">
              <w:t>, y pregunte por mí, [</w:t>
            </w:r>
            <w:r w:rsidRPr="00E225EB">
              <w:rPr>
                <w:highlight w:val="lightGray"/>
              </w:rPr>
              <w:t>inserte su nombre</w:t>
            </w:r>
            <w:r w:rsidRPr="005E49B9">
              <w:t>], en la extensión [</w:t>
            </w:r>
            <w:r w:rsidRPr="005E49B9">
              <w:rPr>
                <w:shd w:val="clear" w:color="auto" w:fill="D9D9D9" w:themeFill="background1" w:themeFillShade="D9"/>
              </w:rPr>
              <w:t>inserte ext. número</w:t>
            </w:r>
            <w:r w:rsidRPr="005E49B9">
              <w:t xml:space="preserve">]. Nuevamente, el número para el centro de llamadas es (844) 628-7223, </w:t>
            </w:r>
            <w:r w:rsidR="00FB537B">
              <w:t>y e</w:t>
            </w:r>
            <w:r w:rsidR="00FB537B" w:rsidRPr="00FB537B">
              <w:t xml:space="preserve">stoy llamando a [inserte su nombre] de parte del </w:t>
            </w:r>
            <w:r w:rsidR="70CA7DA6">
              <w:t xml:space="preserve">Servicio Informativo </w:t>
            </w:r>
            <w:r w:rsidR="00FB537B" w:rsidRPr="00FB537B">
              <w:t>de Salud Pública de Carolina del Norte</w:t>
            </w:r>
            <w:r w:rsidR="00CF1977">
              <w:t xml:space="preserve"> </w:t>
            </w:r>
            <w:r w:rsidRPr="005E49B9">
              <w:t xml:space="preserve">con respecto a un asunto </w:t>
            </w:r>
            <w:r w:rsidR="4EEE8E40">
              <w:t xml:space="preserve">prioritario </w:t>
            </w:r>
            <w:r w:rsidR="5CA5BB85" w:rsidRPr="005E49B9">
              <w:t xml:space="preserve">de salud pública.  </w:t>
            </w:r>
            <w:r w:rsidRPr="005E49B9">
              <w:t>Gracias”.</w:t>
            </w:r>
          </w:p>
        </w:tc>
        <w:tc>
          <w:tcPr>
            <w:tcW w:w="3435" w:type="dxa"/>
            <w:shd w:val="clear" w:color="auto" w:fill="2F5496" w:themeFill="accent1" w:themeFillShade="BF"/>
          </w:tcPr>
          <w:p w14:paraId="6F6CDABE" w14:textId="7CBDF6B4" w:rsidR="00402307" w:rsidRPr="005E49B9" w:rsidRDefault="7C5A57A7" w:rsidP="00402307">
            <w:pPr>
              <w:rPr>
                <w:rStyle w:val="SubtleEmphasis"/>
                <w:color w:val="FFFFFF" w:themeColor="background1"/>
                <w:sz w:val="18"/>
                <w:szCs w:val="18"/>
              </w:rPr>
            </w:pPr>
            <w:r w:rsidRPr="136E96F1">
              <w:rPr>
                <w:rStyle w:val="SubtleEmphasis"/>
                <w:color w:val="FFFFFF" w:themeColor="background1"/>
                <w:sz w:val="18"/>
                <w:szCs w:val="18"/>
              </w:rPr>
              <w:t>Si la persona no es la persona a la que estaba tratando de encontrar, pida hablar con la persona correcta. Si el número está equivocado, pida disculpas por la molestia y finaliza la llamada.</w:t>
            </w:r>
          </w:p>
          <w:p w14:paraId="3292DDCD" w14:textId="4753DE29" w:rsidR="00A0147F" w:rsidRPr="005E49B9" w:rsidRDefault="00A0147F" w:rsidP="00402307">
            <w:pPr>
              <w:rPr>
                <w:rStyle w:val="SubtleEmphasis"/>
                <w:color w:val="FFFFFF" w:themeColor="background1"/>
                <w:sz w:val="18"/>
                <w:szCs w:val="18"/>
              </w:rPr>
            </w:pPr>
          </w:p>
          <w:p w14:paraId="49D7E12F" w14:textId="5AEC5450" w:rsidR="00024576" w:rsidRPr="00024576" w:rsidRDefault="00024576" w:rsidP="00024576">
            <w:pPr>
              <w:rPr>
                <w:rStyle w:val="SubtleEmphasis"/>
                <w:color w:val="FFFFFF" w:themeColor="background1"/>
                <w:sz w:val="18"/>
                <w:szCs w:val="18"/>
              </w:rPr>
            </w:pPr>
            <w:r w:rsidRPr="00024576">
              <w:rPr>
                <w:rStyle w:val="SubtleEmphasis"/>
                <w:color w:val="FFFFFF" w:themeColor="background1"/>
                <w:sz w:val="18"/>
                <w:szCs w:val="18"/>
              </w:rPr>
              <w:t xml:space="preserve">Si la persona que responde pregunta qué es el </w:t>
            </w:r>
            <w:r w:rsidR="00C0595D">
              <w:rPr>
                <w:rStyle w:val="SubtleEmphasis"/>
                <w:color w:val="FFFFFF" w:themeColor="background1"/>
                <w:sz w:val="18"/>
                <w:szCs w:val="18"/>
              </w:rPr>
              <w:t>Servicio Informativo</w:t>
            </w:r>
            <w:r w:rsidRPr="00024576">
              <w:rPr>
                <w:rStyle w:val="SubtleEmphasis"/>
                <w:color w:val="FFFFFF" w:themeColor="background1"/>
                <w:sz w:val="18"/>
                <w:szCs w:val="18"/>
              </w:rPr>
              <w:t xml:space="preserve"> de Salud Pública de NC o su validez, anime a la persona a visitar </w:t>
            </w:r>
            <w:hyperlink r:id="rId14" w:history="1">
              <w:r w:rsidRPr="006D6A8E">
                <w:rPr>
                  <w:rStyle w:val="Hyperlink"/>
                  <w:color w:val="FFFFFF" w:themeColor="background1"/>
                  <w:sz w:val="18"/>
                  <w:szCs w:val="18"/>
                  <w:lang w:bidi="ar-SA"/>
                </w:rPr>
                <w:t>https://www.ncdhhs.gov/divisions/public-health/contact-tracing</w:t>
              </w:r>
            </w:hyperlink>
            <w:r w:rsidRPr="00024576">
              <w:rPr>
                <w:rStyle w:val="SubtleEmphasis"/>
                <w:color w:val="FFFFFF" w:themeColor="background1"/>
                <w:sz w:val="18"/>
                <w:szCs w:val="18"/>
              </w:rPr>
              <w:t xml:space="preserve"> </w:t>
            </w:r>
          </w:p>
          <w:p w14:paraId="79E6A1EA" w14:textId="77777777" w:rsidR="00024576" w:rsidRPr="00024576" w:rsidRDefault="00024576" w:rsidP="00024576">
            <w:pPr>
              <w:rPr>
                <w:rStyle w:val="SubtleEmphasis"/>
                <w:color w:val="FFFFFF" w:themeColor="background1"/>
                <w:sz w:val="18"/>
                <w:szCs w:val="18"/>
              </w:rPr>
            </w:pPr>
          </w:p>
          <w:p w14:paraId="1FDE76AF" w14:textId="77777777" w:rsidR="00024576" w:rsidRPr="00024576" w:rsidRDefault="00024576" w:rsidP="00024576">
            <w:pPr>
              <w:rPr>
                <w:rStyle w:val="SubtleEmphasis"/>
                <w:color w:val="FFFFFF" w:themeColor="background1"/>
                <w:sz w:val="18"/>
                <w:szCs w:val="18"/>
              </w:rPr>
            </w:pPr>
            <w:r w:rsidRPr="00024576">
              <w:rPr>
                <w:rStyle w:val="SubtleEmphasis"/>
                <w:color w:val="FFFFFF" w:themeColor="background1"/>
                <w:sz w:val="18"/>
                <w:szCs w:val="18"/>
              </w:rPr>
              <w:t xml:space="preserve">Si el paciente del caso le notifica voluntariamente que vive en un condado de Carolina del Norte diferente al indicado en CCTO, por favor actualice el condado en CCTO. </w:t>
            </w:r>
          </w:p>
          <w:p w14:paraId="347BE7F9" w14:textId="77777777" w:rsidR="00024576" w:rsidRPr="00024576" w:rsidRDefault="00024576" w:rsidP="00024576">
            <w:pPr>
              <w:rPr>
                <w:rStyle w:val="SubtleEmphasis"/>
                <w:color w:val="FFFFFF" w:themeColor="background1"/>
                <w:sz w:val="18"/>
                <w:szCs w:val="18"/>
              </w:rPr>
            </w:pPr>
          </w:p>
          <w:p w14:paraId="777E98D1" w14:textId="107F117A" w:rsidR="00A0147F" w:rsidRPr="005E49B9" w:rsidRDefault="00024576" w:rsidP="00024576">
            <w:pPr>
              <w:rPr>
                <w:rStyle w:val="SubtleEmphasis"/>
                <w:color w:val="FFFFFF" w:themeColor="background1"/>
                <w:sz w:val="18"/>
                <w:szCs w:val="18"/>
              </w:rPr>
            </w:pPr>
            <w:r w:rsidRPr="00024576">
              <w:rPr>
                <w:rStyle w:val="SubtleEmphasis"/>
                <w:color w:val="FFFFFF" w:themeColor="background1"/>
                <w:sz w:val="18"/>
                <w:szCs w:val="18"/>
              </w:rPr>
              <w:t>Si el paciente del caso le notifica voluntariamente que no es residente de NC, solicite su dirección y añádala en CCTO. Si se niegan a proporcionar una dirección completa, recopile la información que el paciente del caso esté dispuesto a proporcionar. Complete el ICO y asigne el evento de monitoreo a Jennifer Wheeler.</w:t>
            </w:r>
          </w:p>
          <w:p w14:paraId="7B3FB537" w14:textId="77777777" w:rsidR="00A0147F" w:rsidRPr="00CA3682" w:rsidRDefault="00A0147F" w:rsidP="00CA3682">
            <w:pPr>
              <w:widowControl w:val="0"/>
              <w:autoSpaceDE w:val="0"/>
              <w:autoSpaceDN w:val="0"/>
              <w:spacing w:line="254" w:lineRule="auto"/>
              <w:ind w:right="110"/>
              <w:rPr>
                <w:rStyle w:val="SubtleEmphasis"/>
                <w:rFonts w:eastAsiaTheme="minorEastAsia"/>
                <w:color w:val="FFFFFF" w:themeColor="background1"/>
                <w:sz w:val="18"/>
                <w:szCs w:val="18"/>
              </w:rPr>
            </w:pPr>
          </w:p>
          <w:p w14:paraId="1729D16E" w14:textId="7B32C211" w:rsidR="00231C66" w:rsidRPr="00904873" w:rsidRDefault="00231C66" w:rsidP="136E96F1">
            <w:pPr>
              <w:spacing w:line="254" w:lineRule="auto"/>
              <w:ind w:right="110"/>
              <w:rPr>
                <w:rStyle w:val="SubtleEmphasis"/>
                <w:rFonts w:eastAsiaTheme="minorEastAsia"/>
                <w:i w:val="0"/>
                <w:iCs w:val="0"/>
                <w:color w:val="FFFFFF" w:themeColor="background1"/>
                <w:sz w:val="18"/>
                <w:szCs w:val="18"/>
              </w:rPr>
            </w:pPr>
          </w:p>
        </w:tc>
      </w:tr>
      <w:tr w:rsidR="00F84403" w:rsidRPr="00EF36A9" w14:paraId="026E44F2" w14:textId="77777777" w:rsidTr="50E21CBD">
        <w:tc>
          <w:tcPr>
            <w:tcW w:w="6663" w:type="dxa"/>
          </w:tcPr>
          <w:p w14:paraId="3BBB901F" w14:textId="77777777" w:rsidR="00B63998" w:rsidRPr="00A07C4C" w:rsidRDefault="0E3A1B6E" w:rsidP="00B63998">
            <w:pPr>
              <w:pStyle w:val="Subtitle"/>
            </w:pPr>
            <w:r>
              <w:t>ESTABLECIMIENTO DE UN IDIOMA PREFERIDO:</w:t>
            </w:r>
          </w:p>
          <w:p w14:paraId="2594CE6E" w14:textId="77777777" w:rsidR="00B63998" w:rsidRPr="00A07C4C" w:rsidRDefault="0E3A1B6E" w:rsidP="00B63998">
            <w:pPr>
              <w:pStyle w:val="BodyText"/>
              <w:rPr>
                <w:color w:val="FF0000"/>
              </w:rPr>
            </w:pPr>
            <w:r>
              <w:t>"¿Podría confirmar, por favor, si el español es su idioma preferido?"</w:t>
            </w:r>
          </w:p>
          <w:p w14:paraId="3CF3C2B7" w14:textId="410FEA3F" w:rsidR="00227CDC" w:rsidRPr="009D0A0A" w:rsidRDefault="0E3A1B6E" w:rsidP="136E96F1">
            <w:pPr>
              <w:pStyle w:val="BodyText"/>
              <w:rPr>
                <w:rFonts w:eastAsiaTheme="minorEastAsia"/>
                <w:color w:val="2F5496" w:themeColor="accent1" w:themeShade="BF"/>
                <w:lang w:bidi="es-ES"/>
              </w:rPr>
            </w:pPr>
            <w:r w:rsidRPr="136E96F1">
              <w:rPr>
                <w:rFonts w:eastAsiaTheme="minorEastAsia"/>
                <w:color w:val="FF0000"/>
              </w:rPr>
              <w:lastRenderedPageBreak/>
              <w:t xml:space="preserve">SI </w:t>
            </w:r>
            <w:r w:rsidR="00355472">
              <w:rPr>
                <w:rFonts w:eastAsiaTheme="minorEastAsia"/>
                <w:color w:val="FF0000"/>
              </w:rPr>
              <w:t xml:space="preserve">el español es el idioma preferido del paciente del caso: </w:t>
            </w:r>
          </w:p>
          <w:p w14:paraId="1517ACC8" w14:textId="7B0E030A" w:rsidR="00227CDC" w:rsidRDefault="7AA39E50" w:rsidP="136E96F1">
            <w:pPr>
              <w:pStyle w:val="BodyText"/>
              <w:rPr>
                <w:rFonts w:eastAsiaTheme="minorEastAsia"/>
                <w:color w:val="000000" w:themeColor="text1"/>
                <w:lang w:bidi="es-ES"/>
              </w:rPr>
            </w:pPr>
            <w:r w:rsidRPr="136E96F1">
              <w:rPr>
                <w:rFonts w:eastAsiaTheme="minorEastAsia"/>
                <w:color w:val="000000" w:themeColor="text1"/>
              </w:rPr>
              <w:t>“Gracias. ¿Y es este el mejor número de teléfono para comunicarse con usted?</w:t>
            </w:r>
            <w:r w:rsidR="36D861B0" w:rsidRPr="136E96F1">
              <w:rPr>
                <w:rFonts w:eastAsiaTheme="minorEastAsia"/>
                <w:color w:val="000000" w:themeColor="text1"/>
              </w:rPr>
              <w:t>”</w:t>
            </w:r>
          </w:p>
          <w:p w14:paraId="27B1D8C7" w14:textId="57A911FA" w:rsidR="0002047A" w:rsidRPr="0002047A" w:rsidRDefault="1F7D27AC" w:rsidP="136E96F1">
            <w:pPr>
              <w:pStyle w:val="BodyText"/>
              <w:rPr>
                <w:rFonts w:eastAsiaTheme="minorEastAsia"/>
                <w:color w:val="4472C4" w:themeColor="accent1"/>
                <w:lang w:bidi="es-ES"/>
              </w:rPr>
            </w:pPr>
            <w:r w:rsidRPr="136E96F1">
              <w:rPr>
                <w:rFonts w:eastAsiaTheme="minorEastAsia"/>
                <w:color w:val="FF0000"/>
              </w:rPr>
              <w:t xml:space="preserve">SI </w:t>
            </w:r>
            <w:r w:rsidR="00355472">
              <w:rPr>
                <w:rFonts w:eastAsiaTheme="minorEastAsia"/>
                <w:color w:val="FF0000"/>
              </w:rPr>
              <w:t xml:space="preserve">el español ni </w:t>
            </w:r>
            <w:proofErr w:type="gramStart"/>
            <w:r w:rsidR="00355472">
              <w:rPr>
                <w:rFonts w:eastAsiaTheme="minorEastAsia"/>
                <w:color w:val="FF0000"/>
              </w:rPr>
              <w:t xml:space="preserve">el </w:t>
            </w:r>
            <w:proofErr w:type="spellStart"/>
            <w:r w:rsidR="00355472">
              <w:rPr>
                <w:rFonts w:eastAsiaTheme="minorEastAsia"/>
                <w:color w:val="FF0000"/>
              </w:rPr>
              <w:t>in</w:t>
            </w:r>
            <w:r w:rsidR="005D1D99">
              <w:rPr>
                <w:rFonts w:eastAsiaTheme="minorEastAsia"/>
                <w:color w:val="FF0000"/>
              </w:rPr>
              <w:t>g</w:t>
            </w:r>
            <w:r w:rsidR="00355472">
              <w:rPr>
                <w:rFonts w:eastAsiaTheme="minorEastAsia"/>
                <w:color w:val="FF0000"/>
              </w:rPr>
              <w:t>les</w:t>
            </w:r>
            <w:proofErr w:type="spellEnd"/>
            <w:proofErr w:type="gramEnd"/>
            <w:r w:rsidR="00355472">
              <w:rPr>
                <w:rFonts w:eastAsiaTheme="minorEastAsia"/>
                <w:color w:val="FF0000"/>
              </w:rPr>
              <w:t xml:space="preserve"> no es el idioma preferido del pacient</w:t>
            </w:r>
            <w:r w:rsidR="005D1D99">
              <w:rPr>
                <w:rFonts w:eastAsiaTheme="minorEastAsia"/>
                <w:color w:val="FF0000"/>
              </w:rPr>
              <w:t>e</w:t>
            </w:r>
            <w:r w:rsidR="00355472">
              <w:rPr>
                <w:rFonts w:eastAsiaTheme="minorEastAsia"/>
                <w:color w:val="FF0000"/>
              </w:rPr>
              <w:t xml:space="preserve"> del caso: </w:t>
            </w:r>
          </w:p>
          <w:p w14:paraId="2D036F58" w14:textId="6F6C2017" w:rsidR="00B63998" w:rsidRPr="005E49B9" w:rsidRDefault="7AA39E50" w:rsidP="00227CDC">
            <w:r>
              <w:t xml:space="preserve">“Me gustaría que pudiera hablar con alguien en el idioma en el que se sienta más cómodo hablando. </w:t>
            </w:r>
            <w:r w:rsidRPr="136E96F1">
              <w:t>¿</w:t>
            </w:r>
            <w:r>
              <w:t xml:space="preserve">Puedo devolverle la llamada en solo unos minutos con alguien que pueda ayudarnos con eso?” </w:t>
            </w:r>
          </w:p>
        </w:tc>
        <w:tc>
          <w:tcPr>
            <w:tcW w:w="3435" w:type="dxa"/>
            <w:shd w:val="clear" w:color="auto" w:fill="2F5496" w:themeFill="accent1" w:themeFillShade="BF"/>
          </w:tcPr>
          <w:p w14:paraId="424A6DEB" w14:textId="77777777" w:rsidR="00B63998" w:rsidRPr="00A07C4C" w:rsidRDefault="00B63998" w:rsidP="136E96F1">
            <w:pPr>
              <w:rPr>
                <w:rStyle w:val="SubtleEmphasis"/>
                <w:i w:val="0"/>
                <w:iCs w:val="0"/>
                <w:color w:val="FFFFFF" w:themeColor="background1"/>
                <w:sz w:val="18"/>
                <w:szCs w:val="18"/>
              </w:rPr>
            </w:pPr>
          </w:p>
          <w:p w14:paraId="3C67A065" w14:textId="77777777" w:rsidR="00B63998" w:rsidRPr="00A07C4C" w:rsidRDefault="00B63998" w:rsidP="136E96F1">
            <w:pPr>
              <w:rPr>
                <w:rStyle w:val="SubtleEmphasis"/>
                <w:i w:val="0"/>
                <w:iCs w:val="0"/>
                <w:color w:val="FFFFFF" w:themeColor="background1"/>
                <w:sz w:val="18"/>
                <w:szCs w:val="18"/>
              </w:rPr>
            </w:pPr>
          </w:p>
          <w:p w14:paraId="6E811C3A" w14:textId="77777777" w:rsidR="00B63998" w:rsidRPr="00A07C4C" w:rsidRDefault="00B63998" w:rsidP="00B63998">
            <w:pPr>
              <w:rPr>
                <w:rStyle w:val="SubtleEmphasis"/>
                <w:color w:val="FFFFFF" w:themeColor="background1"/>
                <w:sz w:val="18"/>
                <w:szCs w:val="18"/>
              </w:rPr>
            </w:pPr>
          </w:p>
          <w:p w14:paraId="6A24DF98" w14:textId="77777777" w:rsidR="00B63998" w:rsidRPr="00A07C4C" w:rsidRDefault="00B63998" w:rsidP="00B63998">
            <w:pPr>
              <w:rPr>
                <w:rStyle w:val="SubtleEmphasis"/>
                <w:color w:val="FFFFFF" w:themeColor="background1"/>
                <w:sz w:val="18"/>
                <w:szCs w:val="18"/>
              </w:rPr>
            </w:pPr>
          </w:p>
          <w:p w14:paraId="23A2B43F" w14:textId="77777777" w:rsidR="00B63998" w:rsidRPr="00A07C4C" w:rsidRDefault="00B63998" w:rsidP="00B63998">
            <w:pPr>
              <w:rPr>
                <w:rStyle w:val="SubtleEmphasis"/>
                <w:color w:val="FFFFFF" w:themeColor="background1"/>
                <w:sz w:val="18"/>
                <w:szCs w:val="18"/>
              </w:rPr>
            </w:pPr>
          </w:p>
          <w:p w14:paraId="33E98930" w14:textId="77777777" w:rsidR="00B63998" w:rsidRPr="00A07C4C" w:rsidRDefault="00B63998" w:rsidP="00B63998">
            <w:pPr>
              <w:rPr>
                <w:rStyle w:val="SubtleEmphasis"/>
                <w:color w:val="FFFFFF" w:themeColor="background1"/>
                <w:sz w:val="18"/>
                <w:szCs w:val="18"/>
              </w:rPr>
            </w:pPr>
          </w:p>
          <w:p w14:paraId="2140C809" w14:textId="77777777" w:rsidR="00B63998" w:rsidRPr="00A07C4C" w:rsidRDefault="00B63998" w:rsidP="136E96F1">
            <w:pPr>
              <w:rPr>
                <w:rStyle w:val="SubtleEmphasis"/>
                <w:i w:val="0"/>
                <w:iCs w:val="0"/>
                <w:color w:val="FFFFFF" w:themeColor="background1"/>
                <w:sz w:val="18"/>
                <w:szCs w:val="18"/>
              </w:rPr>
            </w:pPr>
          </w:p>
          <w:p w14:paraId="4D46D3B1" w14:textId="77777777" w:rsidR="00B63998" w:rsidRPr="00005439" w:rsidRDefault="00B63998" w:rsidP="136E96F1">
            <w:pPr>
              <w:rPr>
                <w:rStyle w:val="SubtleEmphasis"/>
                <w:i w:val="0"/>
                <w:iCs w:val="0"/>
                <w:color w:val="FFFFFF" w:themeColor="background1"/>
                <w:sz w:val="18"/>
                <w:szCs w:val="18"/>
              </w:rPr>
            </w:pPr>
          </w:p>
          <w:p w14:paraId="32E34EAF" w14:textId="4B2230D7" w:rsidR="00B63998" w:rsidRPr="00A07C4C" w:rsidRDefault="0E3A1B6E" w:rsidP="136E96F1">
            <w:pPr>
              <w:rPr>
                <w:rStyle w:val="SubtleEmphasis"/>
                <w:i w:val="0"/>
                <w:iCs w:val="0"/>
                <w:color w:val="FFFFFF" w:themeColor="background1"/>
                <w:sz w:val="18"/>
                <w:szCs w:val="18"/>
              </w:rPr>
            </w:pPr>
            <w:r w:rsidRPr="136E96F1">
              <w:rPr>
                <w:rStyle w:val="SubtleEmphasis"/>
                <w:color w:val="FFFFFF" w:themeColor="background1"/>
                <w:sz w:val="18"/>
                <w:szCs w:val="18"/>
              </w:rPr>
              <w:t xml:space="preserve">Si el paciente del caso confirma que el español </w:t>
            </w:r>
            <w:r w:rsidR="7AA39E50" w:rsidRPr="136E96F1">
              <w:rPr>
                <w:rStyle w:val="SubtleEmphasis"/>
                <w:color w:val="FFFFFF" w:themeColor="background1"/>
                <w:sz w:val="18"/>
                <w:szCs w:val="18"/>
              </w:rPr>
              <w:t>n</w:t>
            </w:r>
            <w:r w:rsidR="4153E1C4" w:rsidRPr="136E96F1">
              <w:rPr>
                <w:rStyle w:val="SubtleEmphasis"/>
                <w:color w:val="FFFFFF" w:themeColor="background1"/>
                <w:sz w:val="18"/>
                <w:szCs w:val="18"/>
              </w:rPr>
              <w:t xml:space="preserve">o es su idioma preferido, ofrezca ingles. Si tampoco no prefiere hablar en ingles, </w:t>
            </w:r>
            <w:r w:rsidRPr="136E96F1">
              <w:rPr>
                <w:rStyle w:val="SubtleEmphasis"/>
                <w:color w:val="FFFFFF" w:themeColor="background1"/>
                <w:sz w:val="18"/>
                <w:szCs w:val="18"/>
              </w:rPr>
              <w:t xml:space="preserve">continúe de acuerdo con la dirección </w:t>
            </w:r>
            <w:r w:rsidR="002F4119">
              <w:rPr>
                <w:rStyle w:val="SubtleEmphasis"/>
                <w:color w:val="FFFFFF" w:themeColor="background1"/>
                <w:sz w:val="18"/>
                <w:szCs w:val="18"/>
              </w:rPr>
              <w:t>CCTC</w:t>
            </w:r>
            <w:r w:rsidRPr="136E96F1">
              <w:rPr>
                <w:rStyle w:val="SubtleEmphasis"/>
                <w:color w:val="FFFFFF" w:themeColor="background1"/>
                <w:sz w:val="18"/>
                <w:szCs w:val="18"/>
              </w:rPr>
              <w:t xml:space="preserve"> o local del departamento de salud. Si la persona no puede entenderle, enuncie y transmita en un lenguaje sencillo que alguien lo llamará de vuelta.</w:t>
            </w:r>
          </w:p>
          <w:p w14:paraId="77D35B9B" w14:textId="77777777" w:rsidR="00B63998" w:rsidRPr="005E49B9" w:rsidRDefault="00B63998" w:rsidP="00B63998">
            <w:pPr>
              <w:rPr>
                <w:rStyle w:val="SubtleEmphasis"/>
                <w:color w:val="FFFFFF" w:themeColor="background1"/>
                <w:sz w:val="18"/>
                <w:szCs w:val="18"/>
              </w:rPr>
            </w:pPr>
          </w:p>
        </w:tc>
      </w:tr>
      <w:tr w:rsidR="00240E00" w:rsidRPr="00EF36A9" w14:paraId="5AA79909" w14:textId="77777777" w:rsidTr="50E21CBD">
        <w:tc>
          <w:tcPr>
            <w:tcW w:w="6663" w:type="dxa"/>
          </w:tcPr>
          <w:p w14:paraId="455DC3F5" w14:textId="77777777" w:rsidR="00240E00" w:rsidRPr="002415EB" w:rsidRDefault="00240E00" w:rsidP="00240E00">
            <w:pPr>
              <w:contextualSpacing/>
              <w:rPr>
                <w:rFonts w:eastAsia="Times New Roman"/>
                <w:color w:val="2F5496"/>
              </w:rPr>
            </w:pPr>
            <w:r w:rsidRPr="002415EB">
              <w:rPr>
                <w:rFonts w:eastAsia="Times New Roman"/>
                <w:color w:val="2F5496"/>
              </w:rPr>
              <w:lastRenderedPageBreak/>
              <w:t>SI LA PERSONA QUE RESPONDE SE IDENTIFICA COMO MIEMBRO DEL PERSONAL EN UN ESTABLECIMIENTO CONGREGA</w:t>
            </w:r>
            <w:r>
              <w:rPr>
                <w:rFonts w:eastAsia="Times New Roman"/>
                <w:color w:val="2F5496"/>
              </w:rPr>
              <w:t>DO</w:t>
            </w:r>
            <w:r w:rsidRPr="002415EB">
              <w:rPr>
                <w:rFonts w:eastAsia="Times New Roman"/>
                <w:color w:val="2F5496"/>
              </w:rPr>
              <w:t xml:space="preserve"> </w:t>
            </w:r>
            <w:r>
              <w:rPr>
                <w:rFonts w:eastAsia="Times New Roman"/>
                <w:color w:val="2F5496"/>
              </w:rPr>
              <w:t>E INDICA</w:t>
            </w:r>
            <w:r w:rsidRPr="002415EB">
              <w:rPr>
                <w:rFonts w:eastAsia="Times New Roman"/>
                <w:color w:val="2F5496"/>
              </w:rPr>
              <w:t xml:space="preserve"> QUE NO PUEDE TRANSFERIRLO DIRECTAMENTE AL PACIENTE DEL CASO:</w:t>
            </w:r>
          </w:p>
          <w:p w14:paraId="3933696B" w14:textId="77777777" w:rsidR="00240E00" w:rsidRPr="002415EB" w:rsidRDefault="00240E00" w:rsidP="00240E00">
            <w:pPr>
              <w:contextualSpacing/>
              <w:rPr>
                <w:rFonts w:eastAsia="Times New Roman"/>
                <w:color w:val="2F5496"/>
              </w:rPr>
            </w:pPr>
          </w:p>
          <w:p w14:paraId="045FF86E" w14:textId="577DE2FE" w:rsidR="00240E00" w:rsidRPr="002415EB" w:rsidRDefault="00240E00" w:rsidP="00240E00">
            <w:pPr>
              <w:pStyle w:val="BodyText"/>
              <w:spacing w:before="40"/>
              <w:contextualSpacing/>
              <w:rPr>
                <w:rFonts w:eastAsia="Times New Roman"/>
                <w:color w:val="FF0000"/>
              </w:rPr>
            </w:pPr>
            <w:r w:rsidRPr="49C2C6DC">
              <w:rPr>
                <w:rFonts w:eastAsia="Times New Roman"/>
              </w:rPr>
              <w:t xml:space="preserve">“Estoy llamando para compartir información de </w:t>
            </w:r>
            <w:r w:rsidR="55AD5320" w:rsidRPr="49C2C6DC">
              <w:rPr>
                <w:rFonts w:eastAsia="Times New Roman"/>
              </w:rPr>
              <w:t>un asunto prioritario</w:t>
            </w:r>
            <w:r w:rsidRPr="49C2C6DC">
              <w:rPr>
                <w:rFonts w:eastAsia="Times New Roman"/>
              </w:rPr>
              <w:t xml:space="preserve"> de salud pública, ya que hemos recibido informes de que una persona en su instalación ha dado positivo por COVID-19. Dado que no hablaré directamente con el paciente del caso, quiero asegurarme de que su centro pueda proporcionar la información, como la orientación de aislamiento actual y las oportunidades de tratamiento, a cualquier persona en su centro que haya dado positivo por COVID-19. ¿Puedo revisar esa información con usted o hay alguien más con quien sería más apropiado hablar? </w:t>
            </w:r>
            <w:r w:rsidRPr="49C2C6DC">
              <w:rPr>
                <w:rFonts w:eastAsia="Times New Roman"/>
                <w:i/>
                <w:color w:val="FF0000"/>
              </w:rPr>
              <w:t xml:space="preserve">En caso afirmativo, el personal continuará con el script estándar de divulgación y lo modificará según sea necesario. </w:t>
            </w:r>
          </w:p>
          <w:p w14:paraId="70CA3D2B" w14:textId="77777777" w:rsidR="00240E00" w:rsidRPr="002415EB" w:rsidRDefault="00240E00" w:rsidP="00240E00">
            <w:pPr>
              <w:rPr>
                <w:rFonts w:eastAsia="Times New Roman"/>
                <w:szCs w:val="24"/>
              </w:rPr>
            </w:pPr>
            <w:r w:rsidRPr="002415EB">
              <w:rPr>
                <w:rFonts w:eastAsia="Times New Roman"/>
                <w:szCs w:val="24"/>
              </w:rPr>
              <w:t>“Por favor, sepa que esta llamada está destinada a garantizar que el paciente del caso esté al tanto de la información actual. No puedo aconsejarle sobre los pasos que su centro puede necesitar tomar en respuesta a las pruebas positivas de la (s) persona(s), ya que eso sería una conversación con su departamento de salud local. Si tiene dos o más personas que dan positivo en su instalación dentro de los 14 días, recuerde llamar a su departamento de salud local para informar</w:t>
            </w:r>
            <w:r>
              <w:rPr>
                <w:rFonts w:eastAsia="Times New Roman"/>
                <w:szCs w:val="24"/>
              </w:rPr>
              <w:t xml:space="preserve"> sobre</w:t>
            </w:r>
            <w:r w:rsidRPr="002415EB">
              <w:rPr>
                <w:rFonts w:eastAsia="Times New Roman"/>
                <w:szCs w:val="24"/>
              </w:rPr>
              <w:t xml:space="preserve"> </w:t>
            </w:r>
            <w:r>
              <w:rPr>
                <w:rFonts w:eastAsia="Times New Roman"/>
                <w:szCs w:val="24"/>
              </w:rPr>
              <w:t>la situación</w:t>
            </w:r>
            <w:r w:rsidRPr="002415EB">
              <w:rPr>
                <w:rFonts w:eastAsia="Times New Roman"/>
                <w:szCs w:val="24"/>
              </w:rPr>
              <w:t xml:space="preserve"> o brote y </w:t>
            </w:r>
            <w:r>
              <w:rPr>
                <w:rFonts w:eastAsia="Times New Roman"/>
                <w:szCs w:val="24"/>
              </w:rPr>
              <w:t>charlar sobre</w:t>
            </w:r>
            <w:r w:rsidRPr="002415EB">
              <w:rPr>
                <w:rFonts w:eastAsia="Times New Roman"/>
                <w:szCs w:val="24"/>
              </w:rPr>
              <w:t xml:space="preserve"> los próximos pasos.</w:t>
            </w:r>
          </w:p>
          <w:p w14:paraId="0C83593B" w14:textId="77777777" w:rsidR="00240E00" w:rsidRPr="136E96F1" w:rsidRDefault="00240E00" w:rsidP="00240E00">
            <w:pPr>
              <w:rPr>
                <w:color w:val="2F5496" w:themeColor="accent1" w:themeShade="BF"/>
              </w:rPr>
            </w:pPr>
          </w:p>
        </w:tc>
        <w:tc>
          <w:tcPr>
            <w:tcW w:w="3435" w:type="dxa"/>
            <w:shd w:val="clear" w:color="auto" w:fill="2F5496" w:themeFill="accent1" w:themeFillShade="BF"/>
          </w:tcPr>
          <w:p w14:paraId="19999714" w14:textId="77777777" w:rsidR="00240E00" w:rsidRPr="002415EB" w:rsidRDefault="00240E00" w:rsidP="00240E00">
            <w:pPr>
              <w:contextualSpacing/>
              <w:rPr>
                <w:rStyle w:val="SubtleEmphasis"/>
                <w:rFonts w:eastAsia="Times New Roman"/>
                <w:i w:val="0"/>
                <w:iCs w:val="0"/>
                <w:color w:val="FFFFFF"/>
                <w:sz w:val="18"/>
                <w:szCs w:val="24"/>
              </w:rPr>
            </w:pPr>
            <w:r w:rsidRPr="002415EB">
              <w:rPr>
                <w:rStyle w:val="SubtleEmphasis"/>
                <w:rFonts w:eastAsia="Times New Roman"/>
                <w:color w:val="FFFFFF"/>
                <w:sz w:val="18"/>
                <w:szCs w:val="24"/>
              </w:rPr>
              <w:t>Si el número de teléfono en el evento de monitoreo del paciente del caso pertenece a una instalación de configuración congregada, c</w:t>
            </w:r>
            <w:r>
              <w:rPr>
                <w:rStyle w:val="SubtleEmphasis"/>
                <w:rFonts w:eastAsia="Times New Roman"/>
                <w:color w:val="FFFFFF"/>
                <w:sz w:val="18"/>
                <w:szCs w:val="24"/>
              </w:rPr>
              <w:t xml:space="preserve">omience </w:t>
            </w:r>
            <w:r w:rsidRPr="002415EB">
              <w:rPr>
                <w:rStyle w:val="SubtleEmphasis"/>
                <w:rFonts w:eastAsia="Times New Roman"/>
                <w:color w:val="FFFFFF"/>
                <w:sz w:val="18"/>
                <w:szCs w:val="24"/>
              </w:rPr>
              <w:t>una tarea y asígn</w:t>
            </w:r>
            <w:r>
              <w:rPr>
                <w:rStyle w:val="SubtleEmphasis"/>
                <w:rFonts w:eastAsia="Times New Roman"/>
                <w:color w:val="FFFFFF"/>
                <w:sz w:val="18"/>
                <w:szCs w:val="24"/>
              </w:rPr>
              <w:t>e</w:t>
            </w:r>
            <w:r w:rsidRPr="002415EB">
              <w:rPr>
                <w:rStyle w:val="SubtleEmphasis"/>
                <w:rFonts w:eastAsia="Times New Roman"/>
                <w:color w:val="FFFFFF"/>
                <w:sz w:val="18"/>
                <w:szCs w:val="24"/>
              </w:rPr>
              <w:t>la al equipo “CCNC – CORT” en CCTO.</w:t>
            </w:r>
          </w:p>
          <w:p w14:paraId="3445A8DE" w14:textId="77777777" w:rsidR="00240E00" w:rsidRPr="002415EB" w:rsidRDefault="00240E00" w:rsidP="00240E00">
            <w:pPr>
              <w:contextualSpacing/>
              <w:rPr>
                <w:rStyle w:val="SubtleEmphasis"/>
                <w:rFonts w:eastAsia="Times New Roman"/>
                <w:i w:val="0"/>
                <w:iCs w:val="0"/>
                <w:color w:val="FFFFFF"/>
                <w:sz w:val="18"/>
                <w:szCs w:val="24"/>
              </w:rPr>
            </w:pPr>
          </w:p>
          <w:p w14:paraId="6F6C14E0" w14:textId="77777777" w:rsidR="00240E00" w:rsidRPr="002415EB" w:rsidRDefault="00240E00" w:rsidP="00240E00">
            <w:pPr>
              <w:contextualSpacing/>
              <w:rPr>
                <w:rStyle w:val="SubtleEmphasis"/>
                <w:rFonts w:eastAsia="Times New Roman"/>
                <w:i w:val="0"/>
                <w:iCs w:val="0"/>
                <w:color w:val="FFFFFF"/>
                <w:sz w:val="18"/>
                <w:szCs w:val="24"/>
              </w:rPr>
            </w:pPr>
          </w:p>
          <w:p w14:paraId="2069D97A" w14:textId="23399C9D" w:rsidR="00240E00" w:rsidRPr="002415EB" w:rsidRDefault="00240E00" w:rsidP="00240E00">
            <w:pPr>
              <w:contextualSpacing/>
              <w:rPr>
                <w:rStyle w:val="SubtleEmphasis"/>
                <w:rFonts w:eastAsia="Times New Roman"/>
                <w:i w:val="0"/>
                <w:iCs w:val="0"/>
                <w:color w:val="FFFFFF"/>
                <w:sz w:val="18"/>
                <w:szCs w:val="24"/>
              </w:rPr>
            </w:pPr>
            <w:r w:rsidRPr="002415EB">
              <w:rPr>
                <w:rStyle w:val="SubtleEmphasis"/>
                <w:rFonts w:eastAsia="Times New Roman"/>
                <w:color w:val="FFFFFF"/>
                <w:sz w:val="18"/>
                <w:szCs w:val="24"/>
              </w:rPr>
              <w:t>Si el entorno</w:t>
            </w:r>
            <w:r>
              <w:rPr>
                <w:rStyle w:val="SubtleEmphasis"/>
                <w:rFonts w:eastAsia="Times New Roman"/>
                <w:color w:val="FFFFFF"/>
                <w:sz w:val="18"/>
                <w:szCs w:val="24"/>
              </w:rPr>
              <w:t xml:space="preserve"> congregado</w:t>
            </w:r>
            <w:r w:rsidRPr="002415EB">
              <w:rPr>
                <w:rStyle w:val="SubtleEmphasis"/>
                <w:rFonts w:eastAsia="Times New Roman"/>
                <w:color w:val="FFFFFF"/>
                <w:sz w:val="18"/>
                <w:szCs w:val="24"/>
              </w:rPr>
              <w:t xml:space="preserve"> solicita más información sobre el brote, re</w:t>
            </w:r>
            <w:r>
              <w:rPr>
                <w:rStyle w:val="SubtleEmphasis"/>
                <w:rFonts w:eastAsia="Times New Roman"/>
                <w:color w:val="FFFFFF"/>
                <w:sz w:val="18"/>
                <w:szCs w:val="24"/>
              </w:rPr>
              <w:t>mítalo</w:t>
            </w:r>
            <w:r w:rsidRPr="002415EB">
              <w:rPr>
                <w:rStyle w:val="SubtleEmphasis"/>
                <w:rFonts w:eastAsia="Times New Roman"/>
                <w:color w:val="FFFFFF"/>
                <w:sz w:val="18"/>
                <w:szCs w:val="24"/>
              </w:rPr>
              <w:t xml:space="preserve"> a</w:t>
            </w:r>
            <w:r>
              <w:rPr>
                <w:rStyle w:val="SubtleEmphasis"/>
                <w:rFonts w:eastAsia="Times New Roman"/>
                <w:color w:val="FFFFFF"/>
                <w:sz w:val="18"/>
                <w:szCs w:val="24"/>
              </w:rPr>
              <w:t xml:space="preserve"> la </w:t>
            </w:r>
            <w:hyperlink r:id="rId15" w:history="1">
              <w:r w:rsidRPr="00FD77A9">
                <w:rPr>
                  <w:rStyle w:val="Hyperlink"/>
                  <w:rFonts w:eastAsia="Times New Roman"/>
                  <w:sz w:val="18"/>
                  <w:szCs w:val="24"/>
                  <w:lang w:eastAsia="en-US" w:bidi="ar-SA"/>
                </w:rPr>
                <w:t xml:space="preserve">Guía actualizada de NCDHHS sobre la </w:t>
              </w:r>
              <w:r w:rsidRPr="00FD77A9">
                <w:rPr>
                  <w:rStyle w:val="Hyperlink"/>
                  <w:rFonts w:eastAsia="Times New Roman"/>
                  <w:sz w:val="18"/>
                  <w:szCs w:val="24"/>
                </w:rPr>
                <w:t>notificación de brotes de COVID-19.</w:t>
              </w:r>
            </w:hyperlink>
          </w:p>
          <w:p w14:paraId="2602F617" w14:textId="77777777" w:rsidR="00240E00" w:rsidRPr="136E96F1" w:rsidRDefault="00240E00" w:rsidP="00240E00">
            <w:pPr>
              <w:rPr>
                <w:rStyle w:val="SubtleEmphasis"/>
                <w:rFonts w:ascii="Calibri" w:eastAsia="Calibri" w:hAnsi="Calibri" w:cs="Calibri"/>
                <w:color w:val="FFFFFF" w:themeColor="background1"/>
                <w:sz w:val="18"/>
                <w:szCs w:val="18"/>
              </w:rPr>
            </w:pPr>
          </w:p>
        </w:tc>
      </w:tr>
      <w:tr w:rsidR="00240E00" w:rsidRPr="00EF36A9" w14:paraId="6A798AE4" w14:textId="77777777" w:rsidTr="50E21CBD">
        <w:tc>
          <w:tcPr>
            <w:tcW w:w="6663" w:type="dxa"/>
          </w:tcPr>
          <w:p w14:paraId="611FAE1F" w14:textId="7D3B8A59" w:rsidR="00240E00" w:rsidRPr="009D0A0A" w:rsidRDefault="00240E00" w:rsidP="00240E00">
            <w:pPr>
              <w:rPr>
                <w:color w:val="2F5496" w:themeColor="accent1" w:themeShade="BF"/>
              </w:rPr>
            </w:pPr>
            <w:r w:rsidRPr="136E96F1">
              <w:rPr>
                <w:color w:val="2F5496" w:themeColor="accent1" w:themeShade="BF"/>
              </w:rPr>
              <w:t xml:space="preserve">SI EL PACIENTE DEL CASO NO ESTA DISPONIBLE PARA HABLAR: </w:t>
            </w:r>
          </w:p>
          <w:p w14:paraId="7A597E30" w14:textId="77777777" w:rsidR="00240E00" w:rsidRPr="00A07C4C" w:rsidRDefault="00240E00" w:rsidP="00240E00">
            <w:pPr>
              <w:pStyle w:val="BodyText"/>
            </w:pPr>
            <w:r>
              <w:t xml:space="preserve">"¿Hay un mejor momento para que vuelva a llamar?" </w:t>
            </w:r>
            <w:r w:rsidRPr="136E96F1">
              <w:rPr>
                <w:color w:val="FF0000"/>
              </w:rPr>
              <w:t xml:space="preserve"> O</w:t>
            </w:r>
          </w:p>
          <w:p w14:paraId="564ADEB0" w14:textId="77777777" w:rsidR="00240E00" w:rsidRPr="00A07C4C" w:rsidRDefault="00240E00" w:rsidP="00240E00">
            <w:pPr>
              <w:tabs>
                <w:tab w:val="left" w:pos="2070"/>
              </w:tabs>
            </w:pPr>
            <w:r>
              <w:t xml:space="preserve">"Parece que este no es un buen momento para usted. ¿Cuándo sería un mejor momento?"  </w:t>
            </w:r>
            <w:r w:rsidRPr="136E96F1">
              <w:rPr>
                <w:color w:val="FF0000"/>
              </w:rPr>
              <w:t xml:space="preserve"> O</w:t>
            </w:r>
          </w:p>
          <w:p w14:paraId="114DEB78" w14:textId="61D92608" w:rsidR="00240E00" w:rsidRPr="004439AA" w:rsidRDefault="00240E00" w:rsidP="00240E00">
            <w:pPr>
              <w:pStyle w:val="BodyText"/>
              <w:rPr>
                <w:lang w:bidi="es-ES"/>
              </w:rPr>
            </w:pPr>
            <w:r>
              <w:t>"Parece que no se siente con ganas de hablar en este momento. ¿Puede decirme cuando sería un mejor momento?" *</w:t>
            </w:r>
            <w:r w:rsidRPr="136E96F1">
              <w:rPr>
                <w:i/>
                <w:iCs/>
                <w:color w:val="FF0000"/>
              </w:rPr>
              <w:t xml:space="preserve">Pausa para la respuesta y documentar. </w:t>
            </w:r>
          </w:p>
          <w:p w14:paraId="29477105" w14:textId="274ECD40" w:rsidR="00240E00" w:rsidRPr="005E49B9" w:rsidRDefault="00240E00" w:rsidP="00240E00">
            <w:pPr>
              <w:pStyle w:val="BodyText"/>
            </w:pPr>
            <w:r>
              <w:t>“O, si lo prefiere, ¿hay alguien más que pueda estar disponible que tenga su permiso para hablar conmigo sobre su enfermedad?” **</w:t>
            </w:r>
          </w:p>
        </w:tc>
        <w:tc>
          <w:tcPr>
            <w:tcW w:w="3435" w:type="dxa"/>
            <w:shd w:val="clear" w:color="auto" w:fill="2F5496" w:themeFill="accent1" w:themeFillShade="BF"/>
          </w:tcPr>
          <w:p w14:paraId="7590B20F" w14:textId="416F45F9" w:rsidR="00240E00" w:rsidRPr="005D3882" w:rsidRDefault="00240E00" w:rsidP="00240E00">
            <w:pPr>
              <w:spacing w:line="259" w:lineRule="auto"/>
              <w:rPr>
                <w:rStyle w:val="SubtleEmphasis"/>
                <w:rFonts w:ascii="Calibri" w:eastAsia="Calibri" w:hAnsi="Calibri" w:cs="Calibri"/>
                <w:i w:val="0"/>
                <w:iCs w:val="0"/>
                <w:color w:val="FFFFFF" w:themeColor="background1"/>
                <w:sz w:val="18"/>
                <w:szCs w:val="18"/>
              </w:rPr>
            </w:pPr>
            <w:r w:rsidRPr="136E96F1">
              <w:rPr>
                <w:rStyle w:val="SubtleEmphasis"/>
                <w:rFonts w:ascii="Calibri" w:eastAsia="Calibri" w:hAnsi="Calibri" w:cs="Calibri"/>
                <w:color w:val="FFFFFF" w:themeColor="background1"/>
                <w:sz w:val="18"/>
                <w:szCs w:val="18"/>
              </w:rPr>
              <w:t xml:space="preserve">El paciente del caso puede estar durmiendo, descansando o en el trabajo. Espere una respuesta, agradezca a la persona, documente y programe un </w:t>
            </w:r>
            <w:r>
              <w:rPr>
                <w:rStyle w:val="SubtleEmphasis"/>
                <w:rFonts w:ascii="Calibri" w:eastAsia="Calibri" w:hAnsi="Calibri" w:cs="Calibri"/>
                <w:color w:val="FFFFFF" w:themeColor="background1"/>
                <w:sz w:val="18"/>
                <w:szCs w:val="18"/>
              </w:rPr>
              <w:t xml:space="preserve">servicio informativo </w:t>
            </w:r>
            <w:r w:rsidRPr="136E96F1">
              <w:rPr>
                <w:rStyle w:val="SubtleEmphasis"/>
                <w:rFonts w:ascii="Calibri" w:eastAsia="Calibri" w:hAnsi="Calibri" w:cs="Calibri"/>
                <w:color w:val="FFFFFF" w:themeColor="background1"/>
                <w:sz w:val="18"/>
                <w:szCs w:val="18"/>
              </w:rPr>
              <w:t>para el tiempo designado.</w:t>
            </w:r>
          </w:p>
          <w:p w14:paraId="24572EAC" w14:textId="77777777" w:rsidR="00240E00" w:rsidRPr="005D3882" w:rsidRDefault="00240E00" w:rsidP="00240E00">
            <w:pPr>
              <w:spacing w:line="259" w:lineRule="auto"/>
              <w:rPr>
                <w:rStyle w:val="SubtleEmphasis"/>
                <w:rFonts w:ascii="Calibri" w:eastAsia="Calibri" w:hAnsi="Calibri" w:cs="Calibri"/>
                <w:i w:val="0"/>
                <w:iCs w:val="0"/>
                <w:color w:val="FFFFFF" w:themeColor="background1"/>
                <w:sz w:val="18"/>
                <w:szCs w:val="18"/>
              </w:rPr>
            </w:pPr>
          </w:p>
          <w:p w14:paraId="3FA65367" w14:textId="77777777" w:rsidR="00240E00" w:rsidRPr="005D3882" w:rsidRDefault="00240E00" w:rsidP="00240E00">
            <w:pPr>
              <w:rPr>
                <w:rFonts w:ascii="Calibri" w:eastAsia="Calibri" w:hAnsi="Calibri" w:cs="Calibri"/>
                <w:color w:val="FFFFFF" w:themeColor="background1"/>
                <w:sz w:val="18"/>
                <w:szCs w:val="18"/>
              </w:rPr>
            </w:pPr>
            <w:r w:rsidRPr="136E96F1">
              <w:rPr>
                <w:rFonts w:ascii="Calibri" w:eastAsia="Calibri" w:hAnsi="Calibri" w:cs="Calibri"/>
                <w:color w:val="FFFFFF" w:themeColor="background1"/>
                <w:sz w:val="18"/>
                <w:szCs w:val="18"/>
              </w:rPr>
              <w:t>*Si necesita volver a llamar más tarde, documente la hora solicitada para devolver la llamada al paciente del caso y establezca un recordatorio de calendario para volver a llamar.</w:t>
            </w:r>
          </w:p>
          <w:p w14:paraId="6ADA64DE" w14:textId="77777777" w:rsidR="00240E00" w:rsidRPr="005D3882" w:rsidRDefault="00240E00" w:rsidP="00240E00">
            <w:pPr>
              <w:rPr>
                <w:rFonts w:ascii="Calibri" w:eastAsia="Calibri" w:hAnsi="Calibri" w:cs="Calibri"/>
                <w:color w:val="FFFFFF" w:themeColor="background1"/>
                <w:sz w:val="18"/>
                <w:szCs w:val="18"/>
              </w:rPr>
            </w:pPr>
          </w:p>
          <w:p w14:paraId="34C7A7B5" w14:textId="575C794E" w:rsidR="00240E00" w:rsidRPr="005E49B9" w:rsidRDefault="00240E00" w:rsidP="00240E00">
            <w:pPr>
              <w:rPr>
                <w:rStyle w:val="SubtleEmphasis"/>
                <w:color w:val="FFFFFF" w:themeColor="background1"/>
                <w:sz w:val="18"/>
                <w:szCs w:val="18"/>
              </w:rPr>
            </w:pPr>
            <w:r w:rsidRPr="136E96F1">
              <w:rPr>
                <w:rFonts w:ascii="Calibri" w:eastAsia="Calibri" w:hAnsi="Calibri" w:cs="Calibri"/>
                <w:color w:val="FFFFFF" w:themeColor="background1"/>
                <w:sz w:val="18"/>
                <w:szCs w:val="18"/>
              </w:rPr>
              <w:t>**Si el paciente del caso proporciona un apoderado, documente el nombre de la persona con la que está hablando y la relación de esa persona con el paciente del caso.</w:t>
            </w:r>
          </w:p>
        </w:tc>
      </w:tr>
      <w:tr w:rsidR="00240E00" w:rsidRPr="00EF36A9" w14:paraId="4E77FBEC" w14:textId="77777777" w:rsidTr="50E21CBD">
        <w:tc>
          <w:tcPr>
            <w:tcW w:w="6663" w:type="dxa"/>
          </w:tcPr>
          <w:p w14:paraId="36C9A803" w14:textId="0356786A" w:rsidR="00240E00" w:rsidRPr="0027036D" w:rsidRDefault="00240E00" w:rsidP="00240E00">
            <w:pPr>
              <w:pStyle w:val="BodyText"/>
              <w:rPr>
                <w:rFonts w:asciiTheme="minorHAnsi" w:hAnsiTheme="minorHAnsi" w:cstheme="minorBidi"/>
              </w:rPr>
            </w:pPr>
            <w:r w:rsidRPr="136E96F1">
              <w:rPr>
                <w:rFonts w:asciiTheme="minorHAnsi" w:hAnsiTheme="minorHAnsi" w:cstheme="minorBidi"/>
              </w:rPr>
              <w:t xml:space="preserve"> </w:t>
            </w:r>
            <w:r w:rsidRPr="136E96F1">
              <w:rPr>
                <w:rStyle w:val="normaltextrun"/>
                <w:color w:val="2F5496" w:themeColor="accent1" w:themeShade="BF"/>
              </w:rPr>
              <w:t xml:space="preserve">SI EL PACIENTE DEL </w:t>
            </w:r>
            <w:proofErr w:type="gramStart"/>
            <w:r w:rsidRPr="136E96F1">
              <w:rPr>
                <w:rStyle w:val="normaltextrun"/>
                <w:color w:val="2F5496" w:themeColor="accent1" w:themeShade="BF"/>
              </w:rPr>
              <w:t xml:space="preserve">CASO </w:t>
            </w:r>
            <w:r>
              <w:t xml:space="preserve"> </w:t>
            </w:r>
            <w:r w:rsidRPr="00E31C82">
              <w:rPr>
                <w:rStyle w:val="normaltextrun"/>
                <w:color w:val="2F5496" w:themeColor="accent1" w:themeShade="BF"/>
              </w:rPr>
              <w:t>O</w:t>
            </w:r>
            <w:proofErr w:type="gramEnd"/>
            <w:r w:rsidRPr="00E31C82">
              <w:rPr>
                <w:rStyle w:val="normaltextrun"/>
                <w:color w:val="2F5496" w:themeColor="accent1" w:themeShade="BF"/>
              </w:rPr>
              <w:t xml:space="preserve"> TUTOR LEGAL</w:t>
            </w:r>
            <w:r>
              <w:rPr>
                <w:rStyle w:val="normaltextrun"/>
                <w:color w:val="2F5496" w:themeColor="accent1" w:themeShade="BF"/>
              </w:rPr>
              <w:t xml:space="preserve"> </w:t>
            </w:r>
            <w:r w:rsidRPr="136E96F1">
              <w:rPr>
                <w:rStyle w:val="normaltextrun"/>
                <w:color w:val="2F5496" w:themeColor="accent1" w:themeShade="BF"/>
              </w:rPr>
              <w:t>ESTÁ DISPONIBLE:</w:t>
            </w:r>
            <w:r w:rsidRPr="136E96F1">
              <w:rPr>
                <w:rStyle w:val="eop"/>
                <w:color w:val="2F5496" w:themeColor="accent1" w:themeShade="BF"/>
              </w:rPr>
              <w:t> </w:t>
            </w:r>
          </w:p>
          <w:p w14:paraId="716AD160" w14:textId="77777777" w:rsidR="00240E00" w:rsidRDefault="00240E00" w:rsidP="00240E00">
            <w:pPr>
              <w:rPr>
                <w:rFonts w:eastAsia="Times New Roman"/>
              </w:rPr>
            </w:pPr>
            <w:r w:rsidRPr="00AF14D4">
              <w:rPr>
                <w:rFonts w:eastAsia="Times New Roman"/>
              </w:rPr>
              <w:lastRenderedPageBreak/>
              <w:t>Llamo para compartir información de salud pública actual, para ayudarlo a conectarse con los recursos y proporcionarle otra información que pueda necesitar en este momento. La llamada no debe tomar más de 10 minutos.</w:t>
            </w:r>
          </w:p>
          <w:p w14:paraId="62A11634" w14:textId="77777777" w:rsidR="00240E00" w:rsidRPr="00AF14D4" w:rsidRDefault="00240E00" w:rsidP="00240E00">
            <w:pPr>
              <w:rPr>
                <w:rFonts w:eastAsia="Times New Roman"/>
              </w:rPr>
            </w:pPr>
          </w:p>
          <w:p w14:paraId="3CC5A3D0" w14:textId="617B3A1F" w:rsidR="00240E00" w:rsidRDefault="00240E00" w:rsidP="00240E00">
            <w:pPr>
              <w:pStyle w:val="paragraph"/>
              <w:spacing w:beforeAutospacing="0" w:afterAutospacing="0"/>
              <w:textAlignment w:val="baseline"/>
              <w:rPr>
                <w:rStyle w:val="normaltextrun"/>
                <w:rFonts w:ascii="Calibri" w:hAnsi="Calibri" w:cs="Calibri"/>
                <w:sz w:val="22"/>
                <w:szCs w:val="22"/>
              </w:rPr>
            </w:pPr>
            <w:r w:rsidRPr="136E96F1">
              <w:rPr>
                <w:rStyle w:val="normaltextrun"/>
                <w:rFonts w:ascii="Calibri" w:hAnsi="Calibri" w:cs="Calibri"/>
                <w:sz w:val="22"/>
                <w:szCs w:val="22"/>
              </w:rPr>
              <w:t>"¿Podría verificar su dirección y fecha de nacimiento, para poder asegurar de que tengo a la persona adecuada en el teléfono</w:t>
            </w:r>
            <w:r>
              <w:rPr>
                <w:rStyle w:val="normaltextrun"/>
                <w:rFonts w:ascii="Calibri" w:hAnsi="Calibri" w:cs="Calibri"/>
                <w:sz w:val="22"/>
                <w:szCs w:val="22"/>
              </w:rPr>
              <w:t>?</w:t>
            </w:r>
            <w:r w:rsidRPr="136E96F1">
              <w:rPr>
                <w:rStyle w:val="normaltextrun"/>
                <w:rFonts w:ascii="Calibri" w:hAnsi="Calibri" w:cs="Calibri"/>
                <w:sz w:val="22"/>
                <w:szCs w:val="22"/>
              </w:rPr>
              <w:t xml:space="preserve"> </w:t>
            </w:r>
            <w:r w:rsidRPr="009501C5">
              <w:rPr>
                <w:rStyle w:val="normaltextrun"/>
                <w:rFonts w:ascii="Calibri" w:hAnsi="Calibri" w:cs="Calibri"/>
                <w:sz w:val="22"/>
                <w:szCs w:val="22"/>
              </w:rPr>
              <w:t>Tenga en cuenta que cualquier información que nos proporcione durante nuestra conversación es confidencial</w:t>
            </w:r>
            <w:r w:rsidRPr="4A73839A">
              <w:rPr>
                <w:rStyle w:val="normaltextrun"/>
                <w:rFonts w:ascii="Calibri" w:hAnsi="Calibri" w:cs="Calibri"/>
                <w:sz w:val="22"/>
                <w:szCs w:val="22"/>
              </w:rPr>
              <w:t>. *</w:t>
            </w:r>
          </w:p>
          <w:p w14:paraId="43A9D524" w14:textId="77777777" w:rsidR="00240E00" w:rsidRDefault="00240E00" w:rsidP="00240E00">
            <w:pPr>
              <w:pStyle w:val="paragraph"/>
              <w:spacing w:beforeAutospacing="0" w:afterAutospacing="0"/>
              <w:textAlignment w:val="baseline"/>
              <w:rPr>
                <w:rFonts w:ascii="Segoe UI" w:hAnsi="Segoe UI" w:cs="Segoe UI"/>
                <w:sz w:val="18"/>
                <w:szCs w:val="18"/>
              </w:rPr>
            </w:pPr>
          </w:p>
          <w:p w14:paraId="6D49583C" w14:textId="08C2E8FC" w:rsidR="00240E00" w:rsidRPr="00172456" w:rsidRDefault="00240E00" w:rsidP="00240E00">
            <w:pPr>
              <w:pStyle w:val="paragraph"/>
              <w:spacing w:beforeAutospacing="0" w:afterAutospacing="0"/>
              <w:textAlignment w:val="baseline"/>
              <w:rPr>
                <w:rFonts w:ascii="Segoe UI" w:hAnsi="Segoe UI" w:cs="Segoe UI"/>
                <w:sz w:val="18"/>
                <w:szCs w:val="18"/>
              </w:rPr>
            </w:pPr>
            <w:r w:rsidRPr="136E96F1">
              <w:rPr>
                <w:rStyle w:val="normaltextrun"/>
                <w:rFonts w:ascii="Calibri" w:hAnsi="Calibri" w:cs="Calibri"/>
                <w:sz w:val="22"/>
                <w:szCs w:val="22"/>
              </w:rPr>
              <w:t>“Gracias por su informaci</w:t>
            </w:r>
            <w:r w:rsidRPr="136E96F1">
              <w:rPr>
                <w:rStyle w:val="normaltextrun"/>
                <w:rFonts w:ascii="Segoe UI" w:hAnsi="Segoe UI" w:cs="Segoe UI"/>
                <w:sz w:val="22"/>
                <w:szCs w:val="22"/>
              </w:rPr>
              <w:t>ó</w:t>
            </w:r>
            <w:r w:rsidRPr="136E96F1">
              <w:rPr>
                <w:rStyle w:val="normaltextrun"/>
                <w:rFonts w:ascii="Calibri" w:hAnsi="Calibri" w:cs="Calibri"/>
                <w:sz w:val="22"/>
                <w:szCs w:val="22"/>
              </w:rPr>
              <w:t xml:space="preserve">n. Una vez más, por favor sepa que nuestra conversación es confidencial. Podría ser mejor para nosotros hablar en privado. ¿Está en algún lugar donde esto sea posible?  </w:t>
            </w:r>
            <w:r w:rsidRPr="136E96F1">
              <w:rPr>
                <w:rStyle w:val="normaltextrun"/>
                <w:rFonts w:ascii="Calibri" w:hAnsi="Calibri" w:cs="Calibri"/>
                <w:i/>
                <w:iCs/>
                <w:color w:val="FF0000"/>
                <w:sz w:val="22"/>
                <w:szCs w:val="22"/>
              </w:rPr>
              <w:t>Pausa para la respuesta. </w:t>
            </w:r>
            <w:r w:rsidRPr="136E96F1">
              <w:rPr>
                <w:rStyle w:val="normaltextrun"/>
                <w:rFonts w:ascii="Calibri" w:hAnsi="Calibri" w:cs="Calibri"/>
                <w:color w:val="FF0000"/>
                <w:sz w:val="22"/>
                <w:szCs w:val="22"/>
              </w:rPr>
              <w:t xml:space="preserve"> </w:t>
            </w:r>
            <w:r w:rsidRPr="136E96F1">
              <w:rPr>
                <w:rStyle w:val="normaltextrun"/>
                <w:rFonts w:ascii="Calibri" w:hAnsi="Calibri" w:cs="Calibri"/>
                <w:sz w:val="22"/>
                <w:szCs w:val="22"/>
              </w:rPr>
              <w:t>Puedo darle un momento si necesita ir a otro lugar para estar cómodo</w:t>
            </w:r>
            <w:r w:rsidR="00C617A0">
              <w:rPr>
                <w:rStyle w:val="normaltextrun"/>
                <w:rFonts w:ascii="Calibri" w:hAnsi="Calibri" w:cs="Calibri"/>
                <w:sz w:val="22"/>
                <w:szCs w:val="22"/>
              </w:rPr>
              <w:t>/</w:t>
            </w:r>
            <w:r w:rsidR="00C617A0">
              <w:rPr>
                <w:rStyle w:val="normaltextrun"/>
                <w:rFonts w:ascii="Calibri" w:hAnsi="Calibri" w:cs="Calibri"/>
              </w:rPr>
              <w:t>a</w:t>
            </w:r>
            <w:r w:rsidRPr="136E96F1">
              <w:rPr>
                <w:rStyle w:val="normaltextrun"/>
                <w:rFonts w:ascii="Calibri" w:hAnsi="Calibri" w:cs="Calibri"/>
                <w:sz w:val="22"/>
                <w:szCs w:val="22"/>
              </w:rPr>
              <w:t>."</w:t>
            </w:r>
          </w:p>
        </w:tc>
        <w:tc>
          <w:tcPr>
            <w:tcW w:w="3435" w:type="dxa"/>
            <w:shd w:val="clear" w:color="auto" w:fill="2F5496" w:themeFill="accent1" w:themeFillShade="BF"/>
          </w:tcPr>
          <w:p w14:paraId="1CB83D10" w14:textId="77777777" w:rsidR="00240E00" w:rsidRDefault="00240E00" w:rsidP="00240E00">
            <w:pPr>
              <w:rPr>
                <w:rStyle w:val="SubtleEmphasis"/>
                <w:rFonts w:eastAsiaTheme="minorEastAsia"/>
                <w:color w:val="FFFFFF" w:themeColor="background1"/>
                <w:sz w:val="18"/>
                <w:szCs w:val="18"/>
              </w:rPr>
            </w:pPr>
          </w:p>
          <w:p w14:paraId="6A66095A" w14:textId="56593BC4" w:rsidR="00240E00" w:rsidRPr="000D1C54" w:rsidRDefault="00240E00" w:rsidP="00240E00">
            <w:pPr>
              <w:pStyle w:val="paragraph"/>
              <w:spacing w:beforeAutospacing="0" w:afterAutospacing="0"/>
              <w:textAlignment w:val="baseline"/>
              <w:rPr>
                <w:rFonts w:ascii="Segoe UI" w:hAnsi="Segoe UI" w:cs="Segoe UI"/>
                <w:sz w:val="18"/>
                <w:szCs w:val="18"/>
              </w:rPr>
            </w:pPr>
            <w:r w:rsidRPr="136E96F1">
              <w:rPr>
                <w:rStyle w:val="normaltextrun"/>
                <w:rFonts w:ascii="Calibri" w:hAnsi="Calibri" w:cs="Calibri"/>
                <w:i/>
                <w:iCs/>
                <w:color w:val="FFFFFF" w:themeColor="background1"/>
                <w:sz w:val="18"/>
                <w:szCs w:val="18"/>
              </w:rPr>
              <w:lastRenderedPageBreak/>
              <w:t>*Puede verificar la identidad de la persona utilizando cualquier información de identificación disponible en CCTO. Si el paciente del caso es reacio a confirmar la identidad, anímelo a buscar en Google el número desde el que está llamando y vea que es legítimo; para volver a llamar al centro de llamadas (844-628-7223</w:t>
            </w:r>
            <w:r w:rsidRPr="136E96F1">
              <w:rPr>
                <w:rStyle w:val="contextualspellingandgrammarerror"/>
                <w:rFonts w:eastAsia="Calibri"/>
                <w:i/>
                <w:iCs/>
                <w:color w:val="FFFFFF" w:themeColor="background1"/>
                <w:sz w:val="18"/>
                <w:szCs w:val="18"/>
              </w:rPr>
              <w:t>) entre</w:t>
            </w:r>
            <w:r w:rsidRPr="136E96F1">
              <w:rPr>
                <w:rStyle w:val="normaltextrun"/>
                <w:rFonts w:ascii="Calibri" w:hAnsi="Calibri" w:cs="Calibri"/>
                <w:i/>
                <w:iCs/>
                <w:color w:val="FFFFFF" w:themeColor="background1"/>
                <w:sz w:val="18"/>
                <w:szCs w:val="18"/>
              </w:rPr>
              <w:t xml:space="preserve"> las 8: 00 a. m. y las 6: 00 p. m. y escuchar el mensaje automatizado; o (como último recurso) llamar al LHD para confirmar que la llamada es legítima. Si el paciente del caso en última instancia no quiere o no puede confirmar su identidad, la llamada no puede continuar. No mencione que está llamando sobre un diagnóstico de COVID-19 a menos que se haya confirmado la identidad.</w:t>
            </w:r>
            <w:r w:rsidRPr="136E96F1">
              <w:rPr>
                <w:rStyle w:val="eop"/>
                <w:rFonts w:ascii="Calibri" w:hAnsi="Calibri" w:cs="Calibri"/>
                <w:color w:val="FFFFFF" w:themeColor="background1"/>
                <w:sz w:val="18"/>
                <w:szCs w:val="18"/>
              </w:rPr>
              <w:t> </w:t>
            </w:r>
          </w:p>
          <w:p w14:paraId="6781ABDE" w14:textId="77777777" w:rsidR="00240E00" w:rsidRDefault="00240E00" w:rsidP="00240E00">
            <w:pPr>
              <w:pStyle w:val="paragraph"/>
              <w:spacing w:beforeAutospacing="0" w:afterAutospacing="0"/>
              <w:textAlignment w:val="baseline"/>
              <w:rPr>
                <w:rFonts w:ascii="Segoe UI" w:hAnsi="Segoe UI" w:cs="Segoe UI"/>
                <w:sz w:val="18"/>
                <w:szCs w:val="18"/>
              </w:rPr>
            </w:pPr>
            <w:r w:rsidRPr="136E96F1">
              <w:rPr>
                <w:rStyle w:val="eop"/>
                <w:rFonts w:ascii="Calibri" w:hAnsi="Calibri" w:cs="Calibri"/>
                <w:color w:val="FFFFFF" w:themeColor="background1"/>
                <w:sz w:val="18"/>
                <w:szCs w:val="18"/>
              </w:rPr>
              <w:t> </w:t>
            </w:r>
          </w:p>
          <w:p w14:paraId="31CADC73" w14:textId="06FFC1BE" w:rsidR="00240E00" w:rsidRPr="005D3882" w:rsidRDefault="00240E00" w:rsidP="00240E00">
            <w:pPr>
              <w:pStyle w:val="paragraph"/>
              <w:spacing w:beforeAutospacing="0" w:afterAutospacing="0"/>
              <w:textAlignment w:val="baseline"/>
              <w:rPr>
                <w:rStyle w:val="SubtleEmphasis"/>
                <w:rFonts w:ascii="Calibri" w:eastAsia="Calibri" w:hAnsi="Calibri" w:cs="Calibri"/>
                <w:color w:val="FFFFFF" w:themeColor="background1"/>
                <w:sz w:val="18"/>
                <w:szCs w:val="18"/>
              </w:rPr>
            </w:pPr>
          </w:p>
        </w:tc>
      </w:tr>
      <w:tr w:rsidR="00240E00" w:rsidRPr="00EF36A9" w14:paraId="352DF09E" w14:textId="77777777" w:rsidTr="50E21CBD">
        <w:tc>
          <w:tcPr>
            <w:tcW w:w="6663" w:type="dxa"/>
          </w:tcPr>
          <w:p w14:paraId="2E9C01A8" w14:textId="77777777" w:rsidR="00240E00" w:rsidRPr="009D0A0A" w:rsidRDefault="00240E00" w:rsidP="00240E00">
            <w:pPr>
              <w:rPr>
                <w:rFonts w:ascii="Calibri" w:eastAsia="Calibri" w:hAnsi="Calibri" w:cs="Calibri"/>
                <w:color w:val="2F5496" w:themeColor="accent1" w:themeShade="BF"/>
              </w:rPr>
            </w:pPr>
            <w:r w:rsidRPr="136E96F1">
              <w:rPr>
                <w:rFonts w:ascii="Calibri" w:eastAsia="Calibri" w:hAnsi="Calibri" w:cs="Calibri"/>
                <w:color w:val="2F5496" w:themeColor="accent1" w:themeShade="BF"/>
              </w:rPr>
              <w:lastRenderedPageBreak/>
              <w:t>SI EL PACIENTE INTENTA TERMINAR LA CONVERSACIÓN DICIENDO QUE ESTÁ VACUNADO:</w:t>
            </w:r>
          </w:p>
          <w:p w14:paraId="60238346" w14:textId="77777777" w:rsidR="00240E00" w:rsidRDefault="00240E00" w:rsidP="00240E00">
            <w:pPr>
              <w:pStyle w:val="BodyText"/>
              <w:rPr>
                <w:rFonts w:asciiTheme="minorHAnsi" w:hAnsiTheme="minorHAnsi" w:cstheme="minorBidi"/>
                <w:color w:val="FF0000"/>
                <w:lang w:bidi="es-ES"/>
              </w:rPr>
            </w:pPr>
            <w:r w:rsidRPr="00DF310E">
              <w:rPr>
                <w:rFonts w:asciiTheme="minorHAnsi" w:hAnsiTheme="minorHAnsi" w:cstheme="minorBidi"/>
                <w:color w:val="FF0000"/>
              </w:rPr>
              <w:t xml:space="preserve">SI </w:t>
            </w:r>
            <w:r w:rsidRPr="136E96F1">
              <w:rPr>
                <w:rFonts w:asciiTheme="minorHAnsi" w:hAnsiTheme="minorHAnsi" w:cstheme="minorBidi"/>
                <w:color w:val="FF0000"/>
              </w:rPr>
              <w:t>el paciente del caso</w:t>
            </w:r>
            <w:r w:rsidRPr="136E96F1">
              <w:rPr>
                <w:rFonts w:asciiTheme="minorHAnsi" w:hAnsiTheme="minorHAnsi" w:cstheme="minorBidi"/>
                <w:b/>
                <w:bCs/>
                <w:color w:val="FF0000"/>
              </w:rPr>
              <w:t xml:space="preserve"> </w:t>
            </w:r>
            <w:r w:rsidRPr="136E96F1">
              <w:rPr>
                <w:rFonts w:asciiTheme="minorHAnsi" w:hAnsiTheme="minorHAnsi" w:cstheme="minorBidi"/>
                <w:color w:val="FF0000"/>
              </w:rPr>
              <w:t xml:space="preserve">le informa voluntariamente que ha sido </w:t>
            </w:r>
            <w:r>
              <w:br/>
            </w:r>
            <w:r w:rsidRPr="136E96F1">
              <w:rPr>
                <w:rFonts w:asciiTheme="minorHAnsi" w:hAnsiTheme="minorHAnsi" w:cstheme="minorBidi"/>
                <w:color w:val="FF0000"/>
              </w:rPr>
              <w:t xml:space="preserve">vacunado, </w:t>
            </w:r>
          </w:p>
          <w:p w14:paraId="31F851E3" w14:textId="462CE166" w:rsidR="00240E00" w:rsidRDefault="00240E00" w:rsidP="00240E00">
            <w:pPr>
              <w:pStyle w:val="BodyText"/>
              <w:rPr>
                <w:rFonts w:asciiTheme="minorHAnsi" w:hAnsiTheme="minorHAnsi" w:cstheme="minorBidi"/>
                <w:lang w:bidi="es-ES"/>
              </w:rPr>
            </w:pPr>
            <w:r w:rsidRPr="136E96F1">
              <w:rPr>
                <w:rFonts w:asciiTheme="minorHAnsi" w:hAnsiTheme="minorHAnsi" w:cstheme="minorBidi"/>
              </w:rPr>
              <w:t>Gracias por compartir. Posiblemente tengo más información para compartir que le puede ayudar mientras navegan a través de este desafiante momento.</w:t>
            </w:r>
          </w:p>
          <w:p w14:paraId="1E6A52B9" w14:textId="0195E40B" w:rsidR="00240E00" w:rsidRDefault="00240E00" w:rsidP="00240E00">
            <w:pPr>
              <w:pStyle w:val="BodyText"/>
              <w:rPr>
                <w:rFonts w:asciiTheme="minorHAnsi" w:hAnsiTheme="minorHAnsi" w:cstheme="minorBidi"/>
              </w:rPr>
            </w:pPr>
            <w:r w:rsidRPr="136E96F1">
              <w:rPr>
                <w:rFonts w:asciiTheme="minorHAnsi" w:hAnsiTheme="minorHAnsi" w:cstheme="minorBidi"/>
                <w:color w:val="FF0000"/>
              </w:rPr>
              <w:t>SI el paciente del caso pregunta por qué dio positivo por COVID-19 a pesar de estar vacunado</w:t>
            </w:r>
            <w:r w:rsidRPr="136E96F1">
              <w:rPr>
                <w:rFonts w:asciiTheme="minorHAnsi" w:hAnsiTheme="minorHAnsi" w:cstheme="minorBidi"/>
              </w:rPr>
              <w:t xml:space="preserve">, </w:t>
            </w:r>
          </w:p>
          <w:p w14:paraId="65380FA9" w14:textId="1827488E" w:rsidR="00240E00" w:rsidRPr="00AA7F35" w:rsidRDefault="00240E00" w:rsidP="00240E00">
            <w:pPr>
              <w:autoSpaceDE w:val="0"/>
              <w:autoSpaceDN w:val="0"/>
              <w:adjustRightInd w:val="0"/>
              <w:rPr>
                <w:color w:val="000000" w:themeColor="text1"/>
              </w:rPr>
            </w:pPr>
            <w:r w:rsidRPr="136E96F1">
              <w:rPr>
                <w:rFonts w:eastAsia="Times New Roman"/>
              </w:rPr>
              <w:t xml:space="preserve">“Esa es una gran pregunta. Hay muchas razones posibles, y puedo repasar algunas razones más comunes de por qué las personas que están vacunadas contra COVID-19 aún pueden contraer la enfermedad. </w:t>
            </w:r>
            <w:r w:rsidR="001E1E30">
              <w:rPr>
                <w:rFonts w:ascii="Calibri" w:hAnsi="Calibri" w:cs="Calibri"/>
                <w:color w:val="000000"/>
                <w:shd w:val="clear" w:color="auto" w:fill="FFFFFF"/>
              </w:rPr>
              <w:t xml:space="preserve"> Es más probable que con las variantes más nuevas de COVID-19 que las anteriores, aún </w:t>
            </w:r>
            <w:r w:rsidR="00405B55">
              <w:rPr>
                <w:rFonts w:ascii="Calibri" w:hAnsi="Calibri" w:cs="Calibri"/>
                <w:color w:val="000000"/>
                <w:shd w:val="clear" w:color="auto" w:fill="FFFFFF"/>
              </w:rPr>
              <w:t>una</w:t>
            </w:r>
            <w:r w:rsidR="001E1E30">
              <w:rPr>
                <w:rFonts w:ascii="Calibri" w:hAnsi="Calibri" w:cs="Calibri"/>
                <w:color w:val="000000"/>
                <w:shd w:val="clear" w:color="auto" w:fill="FFFFFF"/>
              </w:rPr>
              <w:t xml:space="preserve"> persona vacunada todavía podría contraer COVID. </w:t>
            </w:r>
            <w:r w:rsidRPr="136E96F1">
              <w:rPr>
                <w:rFonts w:eastAsia="Times New Roman"/>
              </w:rPr>
              <w:t>Las vacunas son altamente efectivas, pero un pequeño porcentaje de personas no desarrollan la respuesta de anticuerpos esperada a las vacunas. Además, las vacunas pueden disminuir la gravedad de la enfermedad sin prevenir todas las infecciones. Finalmente, si recibió la vacuna recientemente, es posible que ya haya estado incubando el virus en el momento de la vacunación. Por favor, tenga en cuenta que éstas no son todas las razones. Gracias por decirme que está vacunado y me gustaría repasar más información sobre la vacuna al final de la llamada para asegurarme de que esté al día".</w:t>
            </w:r>
          </w:p>
        </w:tc>
        <w:tc>
          <w:tcPr>
            <w:tcW w:w="3435" w:type="dxa"/>
            <w:shd w:val="clear" w:color="auto" w:fill="2F5496" w:themeFill="accent1" w:themeFillShade="BF"/>
          </w:tcPr>
          <w:p w14:paraId="7307AA8F" w14:textId="39BA18F2" w:rsidR="00240E00" w:rsidRDefault="00D07318" w:rsidP="00240E00">
            <w:pPr>
              <w:rPr>
                <w:rStyle w:val="SubtleEmphasis"/>
                <w:rFonts w:eastAsiaTheme="minorEastAsia"/>
                <w:color w:val="FFFFFF" w:themeColor="background1"/>
                <w:sz w:val="18"/>
                <w:szCs w:val="18"/>
              </w:rPr>
            </w:pPr>
            <w:r>
              <w:rPr>
                <w:rStyle w:val="SubtleEmphasis"/>
                <w:rFonts w:eastAsiaTheme="minorEastAsia"/>
                <w:color w:val="FFFFFF" w:themeColor="background1"/>
                <w:sz w:val="18"/>
                <w:szCs w:val="18"/>
              </w:rPr>
              <w:t>Es posible que esta persona no est</w:t>
            </w:r>
            <w:r>
              <w:rPr>
                <w:rStyle w:val="SubtleEmphasis"/>
                <w:rFonts w:eastAsiaTheme="minorEastAsia" w:cstheme="minorHAnsi"/>
                <w:color w:val="FFFFFF" w:themeColor="background1"/>
                <w:sz w:val="18"/>
                <w:szCs w:val="18"/>
              </w:rPr>
              <w:t>é</w:t>
            </w:r>
            <w:r>
              <w:rPr>
                <w:rStyle w:val="SubtleEmphasis"/>
                <w:rFonts w:eastAsiaTheme="minorEastAsia"/>
                <w:color w:val="FFFFFF" w:themeColor="background1"/>
                <w:sz w:val="18"/>
                <w:szCs w:val="18"/>
              </w:rPr>
              <w:t xml:space="preserve"> al día con sus recomendaciones para vacunarse contra el COVID-19”</w:t>
            </w:r>
          </w:p>
          <w:p w14:paraId="6D4DD287" w14:textId="77777777" w:rsidR="00240E00" w:rsidRDefault="00240E00" w:rsidP="00240E00">
            <w:pPr>
              <w:rPr>
                <w:color w:val="FFFFFF" w:themeColor="background1"/>
                <w:sz w:val="18"/>
                <w:szCs w:val="18"/>
              </w:rPr>
            </w:pPr>
          </w:p>
          <w:p w14:paraId="551AC128" w14:textId="77777777" w:rsidR="00240E00" w:rsidRDefault="00240E00" w:rsidP="00240E00">
            <w:pPr>
              <w:rPr>
                <w:color w:val="FFFFFF" w:themeColor="background1"/>
                <w:sz w:val="18"/>
                <w:szCs w:val="18"/>
              </w:rPr>
            </w:pPr>
          </w:p>
          <w:p w14:paraId="4E683059" w14:textId="77777777" w:rsidR="00240E00" w:rsidRDefault="00240E00" w:rsidP="00240E00">
            <w:pPr>
              <w:rPr>
                <w:color w:val="FFFFFF" w:themeColor="background1"/>
                <w:sz w:val="18"/>
                <w:szCs w:val="18"/>
              </w:rPr>
            </w:pPr>
          </w:p>
          <w:p w14:paraId="21B54C81" w14:textId="77777777" w:rsidR="00240E00" w:rsidRDefault="00240E00" w:rsidP="00240E00">
            <w:pPr>
              <w:rPr>
                <w:color w:val="FFFFFF" w:themeColor="background1"/>
                <w:sz w:val="18"/>
                <w:szCs w:val="18"/>
              </w:rPr>
            </w:pPr>
          </w:p>
          <w:p w14:paraId="3D66D800" w14:textId="77777777" w:rsidR="00240E00" w:rsidRDefault="00240E00" w:rsidP="00240E00">
            <w:pPr>
              <w:rPr>
                <w:color w:val="FFFFFF" w:themeColor="background1"/>
                <w:sz w:val="18"/>
                <w:szCs w:val="18"/>
              </w:rPr>
            </w:pPr>
          </w:p>
          <w:p w14:paraId="2045CDCD" w14:textId="77777777" w:rsidR="00240E00" w:rsidRDefault="00240E00" w:rsidP="00240E00">
            <w:pPr>
              <w:rPr>
                <w:color w:val="FFFFFF" w:themeColor="background1"/>
                <w:sz w:val="18"/>
                <w:szCs w:val="18"/>
              </w:rPr>
            </w:pPr>
          </w:p>
          <w:p w14:paraId="366EDB88" w14:textId="77777777" w:rsidR="00240E00" w:rsidRPr="00627283" w:rsidRDefault="00240E00" w:rsidP="00240E00">
            <w:pPr>
              <w:rPr>
                <w:color w:val="FFFFFF" w:themeColor="background1"/>
                <w:sz w:val="18"/>
                <w:szCs w:val="18"/>
              </w:rPr>
            </w:pPr>
          </w:p>
          <w:p w14:paraId="6027B319" w14:textId="77777777" w:rsidR="00240E00" w:rsidRPr="00627283" w:rsidRDefault="00240E00" w:rsidP="00240E00">
            <w:pPr>
              <w:rPr>
                <w:color w:val="FFFFFF" w:themeColor="background1"/>
                <w:sz w:val="18"/>
                <w:szCs w:val="18"/>
              </w:rPr>
            </w:pPr>
          </w:p>
          <w:p w14:paraId="44E5B234" w14:textId="77777777" w:rsidR="00240E00" w:rsidRPr="00627283" w:rsidRDefault="00240E00" w:rsidP="00240E00">
            <w:pPr>
              <w:rPr>
                <w:color w:val="FFFFFF" w:themeColor="background1"/>
                <w:sz w:val="18"/>
                <w:szCs w:val="18"/>
              </w:rPr>
            </w:pPr>
          </w:p>
          <w:p w14:paraId="7E279D91" w14:textId="77777777" w:rsidR="00240E00" w:rsidRPr="00627283" w:rsidRDefault="00240E00" w:rsidP="00240E00">
            <w:pPr>
              <w:rPr>
                <w:color w:val="FFFFFF" w:themeColor="background1"/>
                <w:sz w:val="18"/>
                <w:szCs w:val="18"/>
              </w:rPr>
            </w:pPr>
          </w:p>
          <w:p w14:paraId="0B82B679" w14:textId="77777777" w:rsidR="00240E00" w:rsidRPr="00627283" w:rsidRDefault="00240E00" w:rsidP="00240E00">
            <w:pPr>
              <w:rPr>
                <w:color w:val="FFFFFF" w:themeColor="background1"/>
                <w:sz w:val="18"/>
                <w:szCs w:val="18"/>
              </w:rPr>
            </w:pPr>
          </w:p>
          <w:p w14:paraId="5F68FE6A" w14:textId="77777777" w:rsidR="00240E00" w:rsidRPr="00627283" w:rsidRDefault="00240E00" w:rsidP="00240E00">
            <w:pPr>
              <w:rPr>
                <w:color w:val="FFFFFF" w:themeColor="background1"/>
                <w:sz w:val="18"/>
                <w:szCs w:val="18"/>
              </w:rPr>
            </w:pPr>
          </w:p>
          <w:p w14:paraId="28D4F195" w14:textId="77777777" w:rsidR="00240E00" w:rsidRPr="00627283" w:rsidRDefault="00240E00" w:rsidP="00240E00">
            <w:pPr>
              <w:rPr>
                <w:color w:val="FFFFFF" w:themeColor="background1"/>
                <w:sz w:val="18"/>
                <w:szCs w:val="18"/>
              </w:rPr>
            </w:pPr>
          </w:p>
          <w:p w14:paraId="40029917" w14:textId="77777777" w:rsidR="00240E00" w:rsidRPr="00627283" w:rsidRDefault="00240E00" w:rsidP="00240E00">
            <w:pPr>
              <w:rPr>
                <w:color w:val="FFFFFF" w:themeColor="background1"/>
                <w:sz w:val="18"/>
                <w:szCs w:val="18"/>
              </w:rPr>
            </w:pPr>
          </w:p>
          <w:p w14:paraId="2F21AE85" w14:textId="77777777" w:rsidR="00240E00" w:rsidRPr="00627283" w:rsidRDefault="00240E00" w:rsidP="00240E00">
            <w:pPr>
              <w:rPr>
                <w:color w:val="FFFFFF" w:themeColor="background1"/>
                <w:sz w:val="18"/>
                <w:szCs w:val="18"/>
              </w:rPr>
            </w:pPr>
          </w:p>
          <w:p w14:paraId="1AF007CB" w14:textId="77777777" w:rsidR="00240E00" w:rsidRPr="00627283" w:rsidRDefault="00240E00" w:rsidP="00240E00">
            <w:pPr>
              <w:rPr>
                <w:color w:val="FFFFFF" w:themeColor="background1"/>
                <w:sz w:val="18"/>
                <w:szCs w:val="18"/>
              </w:rPr>
            </w:pPr>
          </w:p>
          <w:p w14:paraId="32FCDEEA" w14:textId="77777777" w:rsidR="00240E00" w:rsidRPr="005E49B9" w:rsidRDefault="00240E00" w:rsidP="00240E00">
            <w:pPr>
              <w:rPr>
                <w:color w:val="FFFFFF" w:themeColor="background1"/>
                <w:sz w:val="18"/>
                <w:szCs w:val="18"/>
              </w:rPr>
            </w:pPr>
          </w:p>
          <w:p w14:paraId="32BDC4A6" w14:textId="77777777" w:rsidR="00240E00" w:rsidRPr="005E49B9" w:rsidRDefault="00240E00" w:rsidP="00240E00">
            <w:pPr>
              <w:rPr>
                <w:color w:val="FFFFFF" w:themeColor="background1"/>
                <w:sz w:val="18"/>
                <w:szCs w:val="18"/>
              </w:rPr>
            </w:pPr>
          </w:p>
        </w:tc>
      </w:tr>
      <w:tr w:rsidR="00240E00" w:rsidRPr="005E49B9" w14:paraId="3EE43D06" w14:textId="77777777" w:rsidTr="50E21CBD">
        <w:tc>
          <w:tcPr>
            <w:tcW w:w="10098" w:type="dxa"/>
            <w:gridSpan w:val="2"/>
            <w:shd w:val="clear" w:color="auto" w:fill="auto"/>
          </w:tcPr>
          <w:p w14:paraId="7FA6D91D" w14:textId="2F4CF52B" w:rsidR="00240E00" w:rsidRPr="005E49B9" w:rsidRDefault="00240E00" w:rsidP="00240E00">
            <w:pPr>
              <w:pStyle w:val="Heading1"/>
            </w:pPr>
            <w:bookmarkStart w:id="6" w:name="_Toc82528284"/>
            <w:bookmarkStart w:id="7" w:name="_Toc125996783"/>
            <w:bookmarkStart w:id="8" w:name="_Toc132712026"/>
            <w:r>
              <w:t>Sección 3:  Guía de aislamiento</w:t>
            </w:r>
            <w:bookmarkEnd w:id="6"/>
            <w:bookmarkEnd w:id="7"/>
            <w:bookmarkEnd w:id="8"/>
          </w:p>
        </w:tc>
      </w:tr>
      <w:tr w:rsidR="00240E00" w:rsidRPr="002F0DB4" w14:paraId="16B9D6CE" w14:textId="77777777" w:rsidTr="50E21CBD">
        <w:tc>
          <w:tcPr>
            <w:tcW w:w="6663" w:type="dxa"/>
          </w:tcPr>
          <w:p w14:paraId="40A36C65" w14:textId="05502C39" w:rsidR="00240E00" w:rsidRPr="001E31E5" w:rsidRDefault="00240E00" w:rsidP="00240E00">
            <w:r>
              <w:t>“Estoy llamando hoy porque estamos monitoreando de cerca la propagación del COVID-19. Entendemos que recientemente le diagnosticaron COVID-19. He notado aquí en nuestro sistema que le realizaron la prueba en [</w:t>
            </w:r>
            <w:r w:rsidRPr="00E225EB">
              <w:rPr>
                <w:highlight w:val="lightGray"/>
              </w:rPr>
              <w:t>inserte fecha de la prueba</w:t>
            </w:r>
            <w:r>
              <w:t xml:space="preserve">]. </w:t>
            </w:r>
            <w:r w:rsidRPr="136E96F1">
              <w:t>¿</w:t>
            </w:r>
            <w:r>
              <w:t>Esto es correcto?”</w:t>
            </w:r>
          </w:p>
        </w:tc>
        <w:tc>
          <w:tcPr>
            <w:tcW w:w="3435" w:type="dxa"/>
            <w:shd w:val="clear" w:color="auto" w:fill="2F5496" w:themeFill="accent1" w:themeFillShade="BF"/>
          </w:tcPr>
          <w:p w14:paraId="4B0EB8CB" w14:textId="77777777" w:rsidR="00240E00" w:rsidRPr="005E49B9" w:rsidRDefault="00240E00" w:rsidP="00240E00">
            <w:pPr>
              <w:rPr>
                <w:rStyle w:val="SubtleEmphasis"/>
                <w:i w:val="0"/>
                <w:iCs w:val="0"/>
                <w:color w:val="FFFFFF" w:themeColor="background1"/>
                <w:sz w:val="18"/>
                <w:szCs w:val="18"/>
              </w:rPr>
            </w:pPr>
          </w:p>
          <w:p w14:paraId="58823861" w14:textId="22D4C908" w:rsidR="00240E00" w:rsidRPr="005E49B9" w:rsidRDefault="00240E00" w:rsidP="00240E00">
            <w:pPr>
              <w:rPr>
                <w:color w:val="FFFFFF" w:themeColor="background1"/>
                <w:sz w:val="18"/>
                <w:szCs w:val="18"/>
              </w:rPr>
            </w:pPr>
          </w:p>
        </w:tc>
      </w:tr>
      <w:tr w:rsidR="00240E00" w:rsidRPr="00EF36A9" w14:paraId="7AA4BEB1" w14:textId="77777777" w:rsidTr="50E21CBD">
        <w:tc>
          <w:tcPr>
            <w:tcW w:w="6663" w:type="dxa"/>
          </w:tcPr>
          <w:p w14:paraId="54E5961A" w14:textId="043BEFA1" w:rsidR="00240E00" w:rsidRDefault="00240E00" w:rsidP="00240E00">
            <w:pPr>
              <w:rPr>
                <w:lang w:bidi="en-US"/>
              </w:rPr>
            </w:pPr>
            <w:r>
              <w:t>“</w:t>
            </w:r>
            <w:r w:rsidRPr="136E96F1">
              <w:t>¿Qué</w:t>
            </w:r>
            <w:r>
              <w:t xml:space="preserve"> me puede decir sobre su reciente diagnóstico de COVID-19?” </w:t>
            </w:r>
          </w:p>
          <w:p w14:paraId="5F44207B" w14:textId="77777777" w:rsidR="00240E00" w:rsidRDefault="00240E00" w:rsidP="00240E00">
            <w:pPr>
              <w:rPr>
                <w:lang w:bidi="en-US"/>
              </w:rPr>
            </w:pPr>
          </w:p>
          <w:p w14:paraId="7E1231FC" w14:textId="77777777" w:rsidR="00240E00" w:rsidRPr="008E223D" w:rsidRDefault="00240E00" w:rsidP="00240E00">
            <w:pPr>
              <w:autoSpaceDE w:val="0"/>
              <w:autoSpaceDN w:val="0"/>
              <w:adjustRightInd w:val="0"/>
              <w:rPr>
                <w:rFonts w:eastAsia="Times New Roman"/>
              </w:rPr>
            </w:pPr>
            <w:r w:rsidRPr="136E96F1">
              <w:rPr>
                <w:rFonts w:eastAsia="Times New Roman"/>
                <w:color w:val="4472C4" w:themeColor="accent1"/>
              </w:rPr>
              <w:t>SI</w:t>
            </w:r>
            <w:r w:rsidRPr="136E96F1">
              <w:rPr>
                <w:rFonts w:eastAsia="Times New Roman"/>
              </w:rPr>
              <w:t xml:space="preserve"> </w:t>
            </w:r>
            <w:r w:rsidRPr="136E96F1">
              <w:rPr>
                <w:rFonts w:eastAsia="Times New Roman"/>
                <w:color w:val="4472C4" w:themeColor="accent1"/>
              </w:rPr>
              <w:t xml:space="preserve">LA PREGUNTA ABIERTA ANTERIOR NO RESPONDE A LAS SIGUIENTES PREGUNTAS, POR FAVOR PREGUNTE: </w:t>
            </w:r>
          </w:p>
          <w:p w14:paraId="1096A3AF" w14:textId="77777777" w:rsidR="00240E00" w:rsidRDefault="00240E00" w:rsidP="00240E00">
            <w:pPr>
              <w:rPr>
                <w:lang w:bidi="en-US"/>
              </w:rPr>
            </w:pPr>
          </w:p>
          <w:p w14:paraId="1839ADCC" w14:textId="77777777" w:rsidR="00240E00" w:rsidRPr="00874053" w:rsidRDefault="00240E00" w:rsidP="00240E00">
            <w:pPr>
              <w:autoSpaceDE w:val="0"/>
              <w:autoSpaceDN w:val="0"/>
              <w:adjustRightInd w:val="0"/>
              <w:rPr>
                <w:rFonts w:eastAsia="Times New Roman"/>
                <w:strike/>
              </w:rPr>
            </w:pPr>
            <w:r w:rsidRPr="136E96F1">
              <w:rPr>
                <w:rFonts w:eastAsia="Times New Roman"/>
              </w:rPr>
              <w:t xml:space="preserve">"¿Ha tenido algún síntoma?" </w:t>
            </w:r>
          </w:p>
          <w:p w14:paraId="767B8CD3" w14:textId="77777777" w:rsidR="00240E00" w:rsidRDefault="00240E00" w:rsidP="00240E00">
            <w:pPr>
              <w:autoSpaceDE w:val="0"/>
              <w:autoSpaceDN w:val="0"/>
              <w:adjustRightInd w:val="0"/>
              <w:rPr>
                <w:rFonts w:eastAsia="Times New Roman"/>
              </w:rPr>
            </w:pPr>
          </w:p>
          <w:p w14:paraId="77CD246D" w14:textId="0A8A4B68" w:rsidR="00240E00" w:rsidRPr="00874053" w:rsidRDefault="00240E00" w:rsidP="00240E00">
            <w:pPr>
              <w:autoSpaceDE w:val="0"/>
              <w:autoSpaceDN w:val="0"/>
              <w:adjustRightInd w:val="0"/>
              <w:rPr>
                <w:rFonts w:eastAsia="Times New Roman"/>
              </w:rPr>
            </w:pPr>
            <w:r w:rsidRPr="136E96F1">
              <w:rPr>
                <w:rFonts w:eastAsia="Times New Roman"/>
              </w:rPr>
              <w:t>"¿Sabe si está inmunocomprometido? ¿Un proveedor de atención médica le ha dicho que tiene un sistema inmunitario debilitado?"</w:t>
            </w:r>
          </w:p>
          <w:p w14:paraId="0097C111" w14:textId="77777777" w:rsidR="00240E00" w:rsidRDefault="00240E00" w:rsidP="00240E00">
            <w:pPr>
              <w:autoSpaceDE w:val="0"/>
              <w:autoSpaceDN w:val="0"/>
              <w:adjustRightInd w:val="0"/>
              <w:rPr>
                <w:rFonts w:eastAsia="Times New Roman"/>
              </w:rPr>
            </w:pPr>
          </w:p>
          <w:p w14:paraId="6DD3ED8A" w14:textId="568F9945" w:rsidR="00240E00" w:rsidRPr="00874053" w:rsidRDefault="00240E00" w:rsidP="00240E00">
            <w:pPr>
              <w:autoSpaceDE w:val="0"/>
              <w:autoSpaceDN w:val="0"/>
              <w:adjustRightInd w:val="0"/>
              <w:rPr>
                <w:rFonts w:eastAsia="Times New Roman"/>
              </w:rPr>
            </w:pPr>
            <w:r w:rsidRPr="136E96F1">
              <w:rPr>
                <w:rFonts w:eastAsia="Times New Roman"/>
              </w:rPr>
              <w:t>"¿Vive en un entorno congregado de alto riesgo, como un centro de atención a largo plazo o un refugio?"</w:t>
            </w:r>
          </w:p>
        </w:tc>
        <w:tc>
          <w:tcPr>
            <w:tcW w:w="3435" w:type="dxa"/>
            <w:shd w:val="clear" w:color="auto" w:fill="2F5496" w:themeFill="accent1" w:themeFillShade="BF"/>
          </w:tcPr>
          <w:p w14:paraId="764CC815" w14:textId="18CB37D0" w:rsidR="00240E00" w:rsidRPr="002E2C27" w:rsidRDefault="00240E00" w:rsidP="00240E00">
            <w:pPr>
              <w:rPr>
                <w:rStyle w:val="SubtleEmphasis"/>
                <w:i w:val="0"/>
                <w:iCs w:val="0"/>
                <w:color w:val="FFFFFF" w:themeColor="background1"/>
                <w:sz w:val="18"/>
                <w:szCs w:val="18"/>
              </w:rPr>
            </w:pPr>
            <w:r w:rsidRPr="136E96F1">
              <w:rPr>
                <w:rStyle w:val="SubtleEmphasis"/>
                <w:i w:val="0"/>
                <w:iCs w:val="0"/>
                <w:color w:val="FFFFFF" w:themeColor="background1"/>
                <w:sz w:val="18"/>
                <w:szCs w:val="18"/>
              </w:rPr>
              <w:t>Espere la respuesta. Escuche atentamente, reflexione, pida al paciente del caso que elabore y resuma según corresponda. El paciente puede transmitir información valiosa sobre los síntomas que lo llevaron a buscar atención médica, o alertarlo sobre las exposiciones que lo inspiraron a hacerse la prueba.</w:t>
            </w:r>
          </w:p>
        </w:tc>
      </w:tr>
      <w:tr w:rsidR="00240E00" w:rsidRPr="00EF36A9" w14:paraId="1FBBADE9" w14:textId="77777777" w:rsidTr="50E21CBD">
        <w:tc>
          <w:tcPr>
            <w:tcW w:w="6663" w:type="dxa"/>
          </w:tcPr>
          <w:p w14:paraId="609CCC93" w14:textId="77777777" w:rsidR="00240E00" w:rsidRPr="005E49B9" w:rsidRDefault="00240E00" w:rsidP="00240E00">
            <w:pPr>
              <w:pStyle w:val="Subtitle"/>
              <w:spacing w:after="0" w:line="256" w:lineRule="auto"/>
              <w:rPr>
                <w:rFonts w:eastAsia="Times New Roman"/>
                <w:color w:val="auto"/>
                <w:sz w:val="24"/>
                <w:szCs w:val="24"/>
              </w:rPr>
            </w:pPr>
            <w:r w:rsidRPr="136E96F1">
              <w:rPr>
                <w:rFonts w:eastAsia="Times New Roman"/>
              </w:rPr>
              <w:t xml:space="preserve">SI EL PACIENTE DEL CASO ES SINTOMÁTICO: </w:t>
            </w:r>
          </w:p>
          <w:p w14:paraId="7A611C69" w14:textId="10B8E2FB" w:rsidR="00240E00" w:rsidRPr="005E49B9" w:rsidRDefault="00240E00" w:rsidP="00240E00">
            <w:pPr>
              <w:spacing w:after="160" w:line="256" w:lineRule="auto"/>
              <w:contextualSpacing/>
              <w:rPr>
                <w:sz w:val="24"/>
                <w:szCs w:val="24"/>
              </w:rPr>
            </w:pPr>
            <w:r w:rsidRPr="005E49B9">
              <w:rPr>
                <w:rFonts w:eastAsia="Times New Roman"/>
              </w:rPr>
              <w:t>“Según el día en que comenzaron sus síntomas, su período de aislamiento debería haber comenzado el [</w:t>
            </w:r>
            <w:r w:rsidRPr="005E49B9">
              <w:rPr>
                <w:rFonts w:eastAsia="Times New Roman"/>
                <w:shd w:val="clear" w:color="auto" w:fill="E7E6E6" w:themeFill="background2"/>
              </w:rPr>
              <w:t>insert</w:t>
            </w:r>
            <w:r>
              <w:rPr>
                <w:rFonts w:eastAsia="Times New Roman"/>
                <w:shd w:val="clear" w:color="auto" w:fill="E7E6E6" w:themeFill="background2"/>
              </w:rPr>
              <w:t>e</w:t>
            </w:r>
            <w:r w:rsidRPr="005E49B9">
              <w:rPr>
                <w:rFonts w:eastAsia="Times New Roman"/>
                <w:shd w:val="clear" w:color="auto" w:fill="E7E6E6" w:themeFill="background2"/>
              </w:rPr>
              <w:t xml:space="preserve"> la fecha de inicio de los síntomas</w:t>
            </w:r>
            <w:r w:rsidRPr="005E49B9">
              <w:rPr>
                <w:rFonts w:eastAsia="Times New Roman"/>
              </w:rPr>
              <w:t>] y se prevé que continúe hasta [</w:t>
            </w:r>
            <w:r w:rsidRPr="005E49B9">
              <w:rPr>
                <w:rFonts w:eastAsia="Times New Roman"/>
                <w:shd w:val="clear" w:color="auto" w:fill="E7E6E6" w:themeFill="background2"/>
              </w:rPr>
              <w:t>insert</w:t>
            </w:r>
            <w:r>
              <w:rPr>
                <w:rFonts w:eastAsia="Times New Roman"/>
                <w:shd w:val="clear" w:color="auto" w:fill="E7E6E6" w:themeFill="background2"/>
              </w:rPr>
              <w:t>e</w:t>
            </w:r>
            <w:r w:rsidRPr="005E49B9">
              <w:rPr>
                <w:rFonts w:eastAsia="Times New Roman"/>
                <w:shd w:val="clear" w:color="auto" w:fill="E7E6E6" w:themeFill="background2"/>
              </w:rPr>
              <w:t xml:space="preserve"> 5 días a partir de la fecha de inicio de los síntomas</w:t>
            </w:r>
            <w:r w:rsidRPr="005E49B9">
              <w:rPr>
                <w:rFonts w:eastAsia="Times New Roman"/>
              </w:rPr>
              <w:t>], siempre que se sienta mejor. Esto significa que puede salir de su casa el [</w:t>
            </w:r>
            <w:r w:rsidRPr="005E49B9">
              <w:rPr>
                <w:rFonts w:eastAsia="Times New Roman"/>
                <w:shd w:val="clear" w:color="auto" w:fill="E7E6E6" w:themeFill="background2"/>
              </w:rPr>
              <w:t>insert</w:t>
            </w:r>
            <w:r>
              <w:rPr>
                <w:rFonts w:eastAsia="Times New Roman"/>
                <w:shd w:val="clear" w:color="auto" w:fill="E7E6E6" w:themeFill="background2"/>
              </w:rPr>
              <w:t>e</w:t>
            </w:r>
            <w:r w:rsidRPr="005E49B9">
              <w:rPr>
                <w:rFonts w:eastAsia="Times New Roman"/>
                <w:shd w:val="clear" w:color="auto" w:fill="E7E6E6" w:themeFill="background2"/>
              </w:rPr>
              <w:t xml:space="preserve"> 6 días desde la fecha de inicio de los síntomas</w:t>
            </w:r>
            <w:r w:rsidRPr="005E49B9">
              <w:rPr>
                <w:rFonts w:eastAsia="Times New Roman"/>
              </w:rPr>
              <w:t>] siempre que hayan pasado 24 horas desde que tuvo fiebre y sus síntomas han mejorado. Si sale de su casa después de [</w:t>
            </w:r>
            <w:r w:rsidRPr="00E225EB">
              <w:rPr>
                <w:rFonts w:eastAsia="Times New Roman"/>
                <w:highlight w:val="lightGray"/>
              </w:rPr>
              <w:t>insertar 5 días desde la fecha de inicio de los síntomas</w:t>
            </w:r>
            <w:r w:rsidRPr="005E49B9">
              <w:rPr>
                <w:rFonts w:eastAsia="Times New Roman"/>
              </w:rPr>
              <w:t>], debe usar una mascarilla cuando está alrededor de otras personas hasta [</w:t>
            </w:r>
            <w:r w:rsidRPr="005E49B9">
              <w:rPr>
                <w:rFonts w:eastAsia="Times New Roman"/>
                <w:shd w:val="clear" w:color="auto" w:fill="E7E6E6" w:themeFill="background2"/>
              </w:rPr>
              <w:t>insert</w:t>
            </w:r>
            <w:r>
              <w:rPr>
                <w:rFonts w:eastAsia="Times New Roman"/>
                <w:shd w:val="clear" w:color="auto" w:fill="E7E6E6" w:themeFill="background2"/>
              </w:rPr>
              <w:t>e</w:t>
            </w:r>
            <w:r w:rsidRPr="005E49B9">
              <w:rPr>
                <w:rFonts w:eastAsia="Times New Roman"/>
                <w:shd w:val="clear" w:color="auto" w:fill="E7E6E6" w:themeFill="background2"/>
              </w:rPr>
              <w:t xml:space="preserve"> 10 días desde la fecha de inicio de los síntomas</w:t>
            </w:r>
            <w:r w:rsidRPr="005E49B9">
              <w:rPr>
                <w:rFonts w:eastAsia="Times New Roman"/>
              </w:rPr>
              <w:t>], y debe evitar a las personas inmunocomprometidas o con alto riesgo de enfermedad grave, y hogares de ancianos y otros entornos de alto riesgo”.</w:t>
            </w:r>
            <w:r w:rsidRPr="005E49B9">
              <w:rPr>
                <w:rFonts w:eastAsia="Times New Roman"/>
                <w:color w:val="000000"/>
              </w:rPr>
              <w:t xml:space="preserve"> Si se enferma gravemente o no puede usar una mascarilla cerca de otras personas, debe aislarse hasta al menos [</w:t>
            </w:r>
            <w:r w:rsidRPr="005E49B9">
              <w:rPr>
                <w:rFonts w:eastAsia="Times New Roman"/>
                <w:color w:val="000000"/>
                <w:shd w:val="clear" w:color="auto" w:fill="D9D9D9" w:themeFill="background1" w:themeFillShade="D9"/>
              </w:rPr>
              <w:t>insert</w:t>
            </w:r>
            <w:r>
              <w:rPr>
                <w:rFonts w:eastAsia="Times New Roman"/>
                <w:color w:val="000000"/>
                <w:shd w:val="clear" w:color="auto" w:fill="D9D9D9" w:themeFill="background1" w:themeFillShade="D9"/>
              </w:rPr>
              <w:t>e</w:t>
            </w:r>
            <w:r w:rsidRPr="005E49B9">
              <w:rPr>
                <w:rFonts w:eastAsia="Times New Roman"/>
                <w:color w:val="000000"/>
                <w:shd w:val="clear" w:color="auto" w:fill="D9D9D9" w:themeFill="background1" w:themeFillShade="D9"/>
              </w:rPr>
              <w:t xml:space="preserve"> 10 días desde la fecha de inicio de los síntomas</w:t>
            </w:r>
            <w:r w:rsidRPr="005E49B9">
              <w:rPr>
                <w:rFonts w:eastAsia="Times New Roman"/>
                <w:color w:val="000000"/>
              </w:rPr>
              <w:t xml:space="preserve">]. </w:t>
            </w:r>
            <w:r w:rsidRPr="136E96F1">
              <w:rPr>
                <w:i/>
                <w:iCs/>
                <w:color w:val="FF0000"/>
              </w:rPr>
              <w:t>Consulte la guía de aislamiento a la derecha. *</w:t>
            </w:r>
          </w:p>
          <w:p w14:paraId="487E5D10" w14:textId="77777777" w:rsidR="00240E00" w:rsidRPr="005E49B9" w:rsidRDefault="00240E00" w:rsidP="00240E00">
            <w:pPr>
              <w:pStyle w:val="Subtitle"/>
              <w:spacing w:after="0" w:line="256" w:lineRule="auto"/>
              <w:rPr>
                <w:rFonts w:eastAsia="Times New Roman"/>
              </w:rPr>
            </w:pPr>
            <w:r w:rsidRPr="136E96F1">
              <w:rPr>
                <w:rFonts w:eastAsia="Times New Roman"/>
              </w:rPr>
              <w:t xml:space="preserve">SI EL PACIENTE DEL CASO ES ASINTOMÁTICO: </w:t>
            </w:r>
          </w:p>
          <w:p w14:paraId="32C4F9F7" w14:textId="32D10CD6" w:rsidR="00240E00" w:rsidRPr="005E49B9" w:rsidRDefault="00240E00" w:rsidP="00240E00">
            <w:pPr>
              <w:pStyle w:val="BodyText"/>
              <w:spacing w:after="0" w:line="256" w:lineRule="auto"/>
              <w:rPr>
                <w:i/>
                <w:iCs/>
                <w:color w:val="FF0000"/>
              </w:rPr>
            </w:pPr>
            <w:r w:rsidRPr="005E49B9">
              <w:rPr>
                <w:rFonts w:eastAsia="Times New Roman"/>
              </w:rPr>
              <w:t>“De acuerdo con el día en que dio positivo en la prueba de COVID-19, su período de aislamiento debería haber comenzado el [</w:t>
            </w:r>
            <w:r w:rsidRPr="005E49B9">
              <w:rPr>
                <w:rFonts w:eastAsia="Times New Roman"/>
                <w:shd w:val="clear" w:color="auto" w:fill="E7E6E6" w:themeFill="background2"/>
              </w:rPr>
              <w:t>insert</w:t>
            </w:r>
            <w:r>
              <w:rPr>
                <w:rFonts w:eastAsia="Times New Roman"/>
                <w:shd w:val="clear" w:color="auto" w:fill="E7E6E6" w:themeFill="background2"/>
              </w:rPr>
              <w:t>e</w:t>
            </w:r>
            <w:r w:rsidRPr="005E49B9">
              <w:rPr>
                <w:rFonts w:eastAsia="Times New Roman"/>
                <w:shd w:val="clear" w:color="auto" w:fill="E7E6E6" w:themeFill="background2"/>
              </w:rPr>
              <w:t xml:space="preserve"> la fecha de la prueba</w:t>
            </w:r>
            <w:r w:rsidRPr="005E49B9">
              <w:rPr>
                <w:rFonts w:eastAsia="Times New Roman"/>
              </w:rPr>
              <w:t>] y prevé que finalice tan pronto como [</w:t>
            </w:r>
            <w:r w:rsidRPr="00E225EB">
              <w:rPr>
                <w:rFonts w:eastAsia="Times New Roman"/>
                <w:highlight w:val="lightGray"/>
              </w:rPr>
              <w:t>insertar 5 días a partir de la fecha de la prueba</w:t>
            </w:r>
            <w:r w:rsidRPr="005E49B9">
              <w:rPr>
                <w:rFonts w:eastAsia="Times New Roman"/>
              </w:rPr>
              <w:t>]. Esto significa que puede salir de su casa el [</w:t>
            </w:r>
            <w:r w:rsidRPr="005E49B9">
              <w:rPr>
                <w:rFonts w:eastAsia="Times New Roman"/>
                <w:shd w:val="clear" w:color="auto" w:fill="E7E6E6" w:themeFill="background2"/>
              </w:rPr>
              <w:t>insert</w:t>
            </w:r>
            <w:r>
              <w:rPr>
                <w:rFonts w:eastAsia="Times New Roman"/>
                <w:shd w:val="clear" w:color="auto" w:fill="E7E6E6" w:themeFill="background2"/>
              </w:rPr>
              <w:t xml:space="preserve">e </w:t>
            </w:r>
            <w:r w:rsidRPr="005E49B9">
              <w:rPr>
                <w:rFonts w:eastAsia="Times New Roman"/>
                <w:shd w:val="clear" w:color="auto" w:fill="E7E6E6" w:themeFill="background2"/>
              </w:rPr>
              <w:t>6 días a partir de la fecha de la prueba</w:t>
            </w:r>
            <w:r w:rsidRPr="005E49B9">
              <w:rPr>
                <w:rFonts w:eastAsia="Times New Roman"/>
              </w:rPr>
              <w:t>], pero debe usar una mascarilla alrededor de los demás hasta el [</w:t>
            </w:r>
            <w:r w:rsidRPr="005E49B9">
              <w:rPr>
                <w:rFonts w:eastAsia="Times New Roman"/>
                <w:shd w:val="clear" w:color="auto" w:fill="E7E6E6" w:themeFill="background2"/>
              </w:rPr>
              <w:t>insert</w:t>
            </w:r>
            <w:r>
              <w:rPr>
                <w:rFonts w:eastAsia="Times New Roman"/>
                <w:shd w:val="clear" w:color="auto" w:fill="E7E6E6" w:themeFill="background2"/>
              </w:rPr>
              <w:t>e</w:t>
            </w:r>
            <w:r w:rsidRPr="005E49B9">
              <w:rPr>
                <w:rFonts w:eastAsia="Times New Roman"/>
                <w:shd w:val="clear" w:color="auto" w:fill="E7E6E6" w:themeFill="background2"/>
              </w:rPr>
              <w:t xml:space="preserve"> 10 días a partir de la fecha de la prueba</w:t>
            </w:r>
            <w:r w:rsidRPr="005E49B9">
              <w:rPr>
                <w:rFonts w:eastAsia="Times New Roman"/>
              </w:rPr>
              <w:t xml:space="preserve">]. Si presenta algún síntoma, deberá asegurarse de que hayan pasado 24 horas desde que tuvo fiebre y que sus síntomas han mejorado antes de que pueda salir del aislamiento.” </w:t>
            </w:r>
            <w:r w:rsidRPr="136E96F1">
              <w:rPr>
                <w:i/>
                <w:iCs/>
                <w:color w:val="FF0000"/>
              </w:rPr>
              <w:t>Consulte la guía de aislamiento a la derecha. *</w:t>
            </w:r>
          </w:p>
          <w:p w14:paraId="49B659B0" w14:textId="77777777" w:rsidR="00240E00" w:rsidRPr="005E49B9" w:rsidRDefault="00240E00" w:rsidP="00240E00">
            <w:pPr>
              <w:pStyle w:val="BodyText"/>
              <w:spacing w:after="0" w:line="256" w:lineRule="auto"/>
              <w:rPr>
                <w:rFonts w:eastAsia="Times New Roman"/>
              </w:rPr>
            </w:pPr>
          </w:p>
          <w:p w14:paraId="739B906C" w14:textId="77777777" w:rsidR="00240E00" w:rsidRPr="005E49B9" w:rsidRDefault="00240E00" w:rsidP="00240E00">
            <w:pPr>
              <w:rPr>
                <w:rFonts w:eastAsia="Times New Roman"/>
                <w:color w:val="2F5496"/>
              </w:rPr>
            </w:pPr>
            <w:r w:rsidRPr="136E96F1">
              <w:rPr>
                <w:rFonts w:eastAsia="Times New Roman"/>
                <w:color w:val="2F5496" w:themeColor="accent1" w:themeShade="BF"/>
              </w:rPr>
              <w:t xml:space="preserve">SI EL PACIENTE DEL CASO ESTÁ INMUNODEPRIMIDO: </w:t>
            </w:r>
          </w:p>
          <w:p w14:paraId="0356871A" w14:textId="7446CC6E" w:rsidR="00240E00" w:rsidRPr="005E49B9" w:rsidRDefault="00240E00" w:rsidP="00240E00">
            <w:pPr>
              <w:pStyle w:val="BodyText"/>
              <w:rPr>
                <w:lang w:bidi="es-ES"/>
              </w:rPr>
            </w:pPr>
            <w:r>
              <w:rPr>
                <w:rFonts w:eastAsia="Times New Roman"/>
                <w:color w:val="000000"/>
              </w:rPr>
              <w:t>“</w:t>
            </w:r>
            <w:r w:rsidRPr="005E49B9">
              <w:rPr>
                <w:rFonts w:eastAsia="Times New Roman"/>
                <w:color w:val="000000"/>
              </w:rPr>
              <w:t>Su período de aislamiento debería haber comenzado el [</w:t>
            </w:r>
            <w:r w:rsidRPr="005E49B9">
              <w:rPr>
                <w:rFonts w:eastAsia="Times New Roman"/>
                <w:color w:val="000000"/>
                <w:shd w:val="clear" w:color="auto" w:fill="D9D9D9" w:themeFill="background1" w:themeFillShade="D9"/>
              </w:rPr>
              <w:t>inserte la fecha de inicio de los síntomas o si es asintomático 10 días desde la feche de la prueba</w:t>
            </w:r>
            <w:r w:rsidRPr="005E49B9">
              <w:rPr>
                <w:rFonts w:eastAsia="Times New Roman"/>
                <w:color w:val="000000"/>
              </w:rPr>
              <w:t>] y continuará por lo menos [</w:t>
            </w:r>
            <w:r w:rsidRPr="005E49B9">
              <w:rPr>
                <w:rFonts w:eastAsia="Times New Roman"/>
                <w:color w:val="000000"/>
                <w:shd w:val="clear" w:color="auto" w:fill="D9D9D9" w:themeFill="background1" w:themeFillShade="D9"/>
              </w:rPr>
              <w:t>inserte 10 días desde el inicio de los síntomas o si es asintomático 10 días desde la feche de la prueba</w:t>
            </w:r>
            <w:r w:rsidRPr="005E49B9">
              <w:rPr>
                <w:rFonts w:eastAsia="Times New Roman"/>
                <w:color w:val="000000"/>
              </w:rPr>
              <w:t xml:space="preserve">]. Deberá asegurarse de que hayan pasado 24 horas desde que dejó de tomar todos los medicamentos para reducir la fiebre y que sus síntomas hayan mejorado antes de que pueda salir del aislamiento. Debido a que está inmunocomprometido, es posible que deba aislarse hasta por 10 días adicionales. Debe consultar con su proveedor de atención médica sobre cuándo puede volver a estar cerca de otras personas”. </w:t>
            </w:r>
            <w:r w:rsidRPr="136E96F1">
              <w:rPr>
                <w:i/>
                <w:iCs/>
                <w:color w:val="FF0000"/>
              </w:rPr>
              <w:t>Consulte la guía de aislamiento a la derecha. *</w:t>
            </w:r>
          </w:p>
        </w:tc>
        <w:tc>
          <w:tcPr>
            <w:tcW w:w="3435" w:type="dxa"/>
            <w:shd w:val="clear" w:color="auto" w:fill="2F5496" w:themeFill="accent1" w:themeFillShade="BF"/>
          </w:tcPr>
          <w:p w14:paraId="196CE450" w14:textId="77777777" w:rsidR="00240E00" w:rsidRPr="005E49B9" w:rsidRDefault="00240E00" w:rsidP="00240E00">
            <w:pPr>
              <w:rPr>
                <w:rFonts w:eastAsia="Times New Roman"/>
                <w:color w:val="FFFFFF"/>
                <w:sz w:val="18"/>
                <w:szCs w:val="18"/>
              </w:rPr>
            </w:pPr>
            <w:r w:rsidRPr="136E96F1">
              <w:rPr>
                <w:rFonts w:eastAsia="Times New Roman"/>
                <w:color w:val="FFFFFF" w:themeColor="background1"/>
                <w:sz w:val="18"/>
                <w:szCs w:val="18"/>
              </w:rPr>
              <w:t xml:space="preserve">El paciente del caso debe conocer los criterios necesarios para salir del aislamiento. Si no se cumplen los criterios, se debe extender el período de aislamiento. </w:t>
            </w:r>
          </w:p>
          <w:p w14:paraId="017F9DB8" w14:textId="77777777" w:rsidR="00240E00" w:rsidRPr="005E49B9" w:rsidRDefault="00240E00" w:rsidP="00240E00">
            <w:pPr>
              <w:rPr>
                <w:rFonts w:eastAsia="Times New Roman"/>
                <w:color w:val="FFFFFF"/>
                <w:sz w:val="18"/>
                <w:szCs w:val="18"/>
              </w:rPr>
            </w:pPr>
          </w:p>
          <w:p w14:paraId="17D2485B" w14:textId="77777777" w:rsidR="00240E00" w:rsidRPr="005E49B9" w:rsidRDefault="00240E00" w:rsidP="00240E00">
            <w:pPr>
              <w:rPr>
                <w:rFonts w:eastAsia="Times New Roman"/>
                <w:color w:val="FFFFFF"/>
                <w:sz w:val="18"/>
                <w:szCs w:val="18"/>
              </w:rPr>
            </w:pPr>
            <w:r w:rsidRPr="136E96F1">
              <w:rPr>
                <w:rFonts w:eastAsia="Times New Roman"/>
                <w:color w:val="FFFFFF" w:themeColor="background1"/>
                <w:sz w:val="18"/>
                <w:szCs w:val="18"/>
              </w:rPr>
              <w:t xml:space="preserve">Requisitos para personas sintomáticos para terminar el aislamiento: </w:t>
            </w:r>
          </w:p>
          <w:p w14:paraId="792E7A7C" w14:textId="03BCA5D9" w:rsidR="00240E00" w:rsidRPr="005E49B9" w:rsidRDefault="00240E00" w:rsidP="00240E00">
            <w:pPr>
              <w:pStyle w:val="ListParagraph"/>
              <w:widowControl w:val="0"/>
              <w:numPr>
                <w:ilvl w:val="0"/>
                <w:numId w:val="2"/>
              </w:numPr>
              <w:autoSpaceDE w:val="0"/>
              <w:autoSpaceDN w:val="0"/>
              <w:adjustRightInd w:val="0"/>
              <w:ind w:left="720" w:hanging="360"/>
              <w:rPr>
                <w:rFonts w:eastAsia="Times New Roman"/>
                <w:color w:val="FFFFFF"/>
                <w:sz w:val="18"/>
                <w:szCs w:val="18"/>
              </w:rPr>
            </w:pPr>
            <w:r w:rsidRPr="136E96F1">
              <w:rPr>
                <w:rFonts w:eastAsia="Times New Roman"/>
                <w:color w:val="FFFFFF" w:themeColor="background1"/>
                <w:sz w:val="18"/>
                <w:szCs w:val="18"/>
              </w:rPr>
              <w:t xml:space="preserve">Han pasado al menos 5 días desde el día después de que comenzaron los primeros síntomas 24 horas sin fiebre (sin medicamentos para reducir la fiebre como Tylenol, Ibuprofeno, Advil, Naproxeno) </w:t>
            </w:r>
          </w:p>
          <w:p w14:paraId="071DF1EE" w14:textId="77777777" w:rsidR="00240E00" w:rsidRPr="005E49B9" w:rsidRDefault="00240E00" w:rsidP="00240E00">
            <w:pPr>
              <w:pStyle w:val="ListParagraph"/>
              <w:widowControl w:val="0"/>
              <w:numPr>
                <w:ilvl w:val="0"/>
                <w:numId w:val="1"/>
              </w:numPr>
              <w:autoSpaceDE w:val="0"/>
              <w:autoSpaceDN w:val="0"/>
              <w:rPr>
                <w:rFonts w:eastAsia="Calibri"/>
                <w:color w:val="FFFFFF" w:themeColor="background1"/>
                <w:sz w:val="18"/>
                <w:szCs w:val="18"/>
              </w:rPr>
            </w:pPr>
            <w:r w:rsidRPr="136E96F1">
              <w:rPr>
                <w:rFonts w:eastAsia="Times New Roman"/>
                <w:color w:val="FFFFFF" w:themeColor="background1"/>
                <w:sz w:val="18"/>
                <w:szCs w:val="18"/>
              </w:rPr>
              <w:t>Que los síntomas hayan mejorado</w:t>
            </w:r>
          </w:p>
          <w:p w14:paraId="22D6F188" w14:textId="77777777" w:rsidR="00240E00" w:rsidRPr="005E49B9" w:rsidRDefault="00240E00" w:rsidP="00240E00">
            <w:pPr>
              <w:rPr>
                <w:color w:val="FFFFFF" w:themeColor="background1"/>
                <w:sz w:val="18"/>
                <w:szCs w:val="18"/>
              </w:rPr>
            </w:pPr>
          </w:p>
          <w:p w14:paraId="2AFCBF7B" w14:textId="3856BA2D" w:rsidR="00240E00" w:rsidRPr="005E49B9" w:rsidRDefault="00240E00" w:rsidP="00240E00">
            <w:pPr>
              <w:spacing w:after="160" w:line="256" w:lineRule="auto"/>
              <w:contextualSpacing/>
              <w:rPr>
                <w:color w:val="FFFFFF" w:themeColor="background1"/>
                <w:sz w:val="18"/>
                <w:szCs w:val="18"/>
              </w:rPr>
            </w:pPr>
            <w:r>
              <w:rPr>
                <w:color w:val="FFFFFF" w:themeColor="background1"/>
                <w:sz w:val="18"/>
                <w:szCs w:val="18"/>
              </w:rPr>
              <w:t>*</w:t>
            </w:r>
            <w:r w:rsidRPr="136E96F1">
              <w:rPr>
                <w:color w:val="FFFFFF" w:themeColor="background1"/>
                <w:sz w:val="18"/>
                <w:szCs w:val="18"/>
              </w:rPr>
              <w:t>Consulte este enlace con frecuencia para asegurarse de que está al día con la orientación</w:t>
            </w:r>
            <w:r>
              <w:rPr>
                <w:color w:val="FFFFFF" w:themeColor="background1"/>
                <w:sz w:val="18"/>
                <w:szCs w:val="18"/>
              </w:rPr>
              <w:t>.</w:t>
            </w:r>
          </w:p>
          <w:p w14:paraId="3D4A99B1" w14:textId="77777777" w:rsidR="00240E00" w:rsidRPr="005E49B9" w:rsidRDefault="00240E00" w:rsidP="00240E00">
            <w:pPr>
              <w:rPr>
                <w:color w:val="FFFFFF" w:themeColor="background1"/>
                <w:sz w:val="18"/>
                <w:szCs w:val="18"/>
              </w:rPr>
            </w:pPr>
          </w:p>
          <w:p w14:paraId="71F6E421" w14:textId="3B74BD1C" w:rsidR="00240E00" w:rsidRPr="005E49B9" w:rsidRDefault="00240E00" w:rsidP="00240E00">
            <w:pPr>
              <w:rPr>
                <w:color w:val="FFFFFF" w:themeColor="background1"/>
                <w:sz w:val="18"/>
                <w:szCs w:val="18"/>
              </w:rPr>
            </w:pPr>
            <w:r w:rsidRPr="136E96F1">
              <w:rPr>
                <w:color w:val="FFFFFF" w:themeColor="background1"/>
                <w:sz w:val="18"/>
                <w:szCs w:val="18"/>
              </w:rPr>
              <w:t xml:space="preserve">Proporcione la guía de aislamiento más reciente basada en la guía actual de los CDC y el DHHS de Carolina del Norte en el siguiente enlace: </w:t>
            </w:r>
            <w:hyperlink r:id="rId16">
              <w:r w:rsidRPr="136E96F1">
                <w:rPr>
                  <w:rStyle w:val="Hyperlink"/>
                  <w:color w:val="FFFFFF" w:themeColor="background1"/>
                  <w:sz w:val="18"/>
                  <w:szCs w:val="18"/>
                </w:rPr>
                <w:t>https://www.cdc.gov/coronavirus/2019-ncov/your-health/quarantine-isolati</w:t>
              </w:r>
            </w:hyperlink>
            <w:bookmarkStart w:id="9" w:name="_Hlt98768954"/>
            <w:bookmarkStart w:id="10" w:name="_Hlt98768955"/>
            <w:r w:rsidRPr="136E96F1">
              <w:rPr>
                <w:rStyle w:val="Hyperlink"/>
                <w:color w:val="FFFFFF" w:themeColor="background1"/>
                <w:sz w:val="18"/>
                <w:szCs w:val="18"/>
              </w:rPr>
              <w:t>o</w:t>
            </w:r>
            <w:bookmarkStart w:id="11" w:name="_Hlt93060579"/>
            <w:bookmarkEnd w:id="9"/>
            <w:bookmarkEnd w:id="10"/>
            <w:r w:rsidRPr="136E96F1">
              <w:rPr>
                <w:rStyle w:val="Hyperlink"/>
                <w:color w:val="FFFFFF" w:themeColor="background1"/>
                <w:sz w:val="18"/>
                <w:szCs w:val="18"/>
              </w:rPr>
              <w:t>n</w:t>
            </w:r>
            <w:bookmarkEnd w:id="11"/>
            <w:r w:rsidRPr="136E96F1">
              <w:rPr>
                <w:rStyle w:val="Hyperlink"/>
                <w:color w:val="FFFFFF" w:themeColor="background1"/>
                <w:sz w:val="18"/>
                <w:szCs w:val="18"/>
              </w:rPr>
              <w:t>.html</w:t>
            </w:r>
          </w:p>
          <w:p w14:paraId="0F386504" w14:textId="77777777" w:rsidR="00240E00" w:rsidRPr="005E49B9" w:rsidRDefault="00240E00" w:rsidP="00240E00">
            <w:pPr>
              <w:rPr>
                <w:color w:val="FFFFFF" w:themeColor="background1"/>
                <w:sz w:val="18"/>
                <w:szCs w:val="18"/>
              </w:rPr>
            </w:pPr>
          </w:p>
          <w:p w14:paraId="29899F94" w14:textId="77777777" w:rsidR="00240E00" w:rsidRPr="005E49B9" w:rsidRDefault="00240E00" w:rsidP="00240E00">
            <w:pPr>
              <w:rPr>
                <w:rStyle w:val="SubtleEmphasis"/>
                <w:color w:val="FFFFFF" w:themeColor="background1"/>
                <w:sz w:val="18"/>
                <w:szCs w:val="18"/>
              </w:rPr>
            </w:pPr>
          </w:p>
        </w:tc>
      </w:tr>
      <w:tr w:rsidR="00240E00" w:rsidRPr="00EF36A9" w14:paraId="61A5B881" w14:textId="77777777" w:rsidTr="50E21CBD">
        <w:tc>
          <w:tcPr>
            <w:tcW w:w="6663" w:type="dxa"/>
          </w:tcPr>
          <w:p w14:paraId="5B6D53B5" w14:textId="77777777" w:rsidR="00240E00" w:rsidRPr="005E49B9" w:rsidRDefault="00240E00" w:rsidP="00240E00">
            <w:pPr>
              <w:rPr>
                <w:rFonts w:ascii="Calibri" w:eastAsia="Calibri" w:hAnsi="Calibri" w:cs="Calibri"/>
                <w:color w:val="2F5496" w:themeColor="accent1" w:themeShade="BF"/>
              </w:rPr>
            </w:pPr>
            <w:r w:rsidRPr="136E96F1">
              <w:rPr>
                <w:rFonts w:ascii="Calibri" w:eastAsia="Calibri" w:hAnsi="Calibri" w:cs="Calibri"/>
                <w:color w:val="2F5496" w:themeColor="accent1" w:themeShade="BF"/>
              </w:rPr>
              <w:t>SI EL PACIENTE DEL CASO SE ENCUENTRA EN UN ENTORNO CONGREGADO DE ALTO RIESGO: **</w:t>
            </w:r>
          </w:p>
          <w:p w14:paraId="460B2779" w14:textId="00F4A3E6" w:rsidR="00240E00" w:rsidRPr="136E96F1" w:rsidRDefault="00240E00" w:rsidP="00240E00">
            <w:pPr>
              <w:pStyle w:val="Subtitle"/>
              <w:spacing w:after="0" w:line="256" w:lineRule="auto"/>
              <w:rPr>
                <w:rFonts w:eastAsia="Times New Roman"/>
              </w:rPr>
            </w:pPr>
            <w:r w:rsidRPr="00E225EB">
              <w:rPr>
                <w:color w:val="auto"/>
              </w:rPr>
              <w:t>"Su período de aislamiento debería haber comenzado el [</w:t>
            </w:r>
            <w:r w:rsidRPr="00E225EB">
              <w:rPr>
                <w:color w:val="auto"/>
                <w:highlight w:val="lightGray"/>
              </w:rPr>
              <w:t>inserte la fecha de inicio de los síntomas o la fecha de la prueba</w:t>
            </w:r>
            <w:r w:rsidRPr="00E225EB">
              <w:rPr>
                <w:color w:val="auto"/>
              </w:rPr>
              <w:t>] y continuará durante al menos [</w:t>
            </w:r>
            <w:r w:rsidRPr="00E225EB">
              <w:rPr>
                <w:color w:val="auto"/>
                <w:highlight w:val="lightGray"/>
              </w:rPr>
              <w:t>inserte 10 días desde el inicio de los síntomas o la fecha de la prueba</w:t>
            </w:r>
            <w:r w:rsidRPr="00E225EB">
              <w:rPr>
                <w:color w:val="auto"/>
              </w:rPr>
              <w:t>]</w:t>
            </w:r>
            <w:r>
              <w:rPr>
                <w:color w:val="auto"/>
              </w:rPr>
              <w:t>.</w:t>
            </w:r>
            <w:r w:rsidRPr="00E225EB">
              <w:rPr>
                <w:color w:val="auto"/>
              </w:rPr>
              <w:t xml:space="preserve">  </w:t>
            </w:r>
            <w:r w:rsidRPr="136E96F1">
              <w:rPr>
                <w:color w:val="000000" w:themeColor="text1"/>
              </w:rPr>
              <w:t xml:space="preserve">Deberá asegurarse de que han pasado 24 horas desde que haya tenido fiebre sin haber tomado los medicamentos para reducir la fiebre y que sus síntomas han mejorado antes de que pueda salir del aislamiento. Debe consultar las pautas de su instalación sobre cuándo puede reanudar el estar cerca de otras personas". </w:t>
            </w:r>
            <w:r w:rsidRPr="136E96F1">
              <w:rPr>
                <w:color w:val="FF0000"/>
              </w:rPr>
              <w:t xml:space="preserve"> </w:t>
            </w:r>
            <w:r w:rsidRPr="136E96F1">
              <w:rPr>
                <w:i/>
                <w:iCs/>
                <w:color w:val="FF0000"/>
              </w:rPr>
              <w:t xml:space="preserve">Consulte la guía de aislamiento a la </w:t>
            </w:r>
            <w:proofErr w:type="gramStart"/>
            <w:r w:rsidRPr="136E96F1">
              <w:rPr>
                <w:i/>
                <w:iCs/>
                <w:color w:val="FF0000"/>
              </w:rPr>
              <w:t>derecha.</w:t>
            </w:r>
            <w:r w:rsidR="007B29F1">
              <w:rPr>
                <w:i/>
                <w:iCs/>
                <w:color w:val="FF0000"/>
              </w:rPr>
              <w:t>*</w:t>
            </w:r>
            <w:proofErr w:type="gramEnd"/>
            <w:r w:rsidRPr="136E96F1">
              <w:rPr>
                <w:i/>
                <w:iCs/>
                <w:color w:val="FF0000"/>
              </w:rPr>
              <w:t>*</w:t>
            </w:r>
          </w:p>
        </w:tc>
        <w:tc>
          <w:tcPr>
            <w:tcW w:w="3435" w:type="dxa"/>
            <w:shd w:val="clear" w:color="auto" w:fill="2F5496" w:themeFill="accent1" w:themeFillShade="BF"/>
          </w:tcPr>
          <w:p w14:paraId="733A38F5" w14:textId="4C5BC788" w:rsidR="00240E00" w:rsidRDefault="00240E00" w:rsidP="00240E00">
            <w:pPr>
              <w:rPr>
                <w:color w:val="FFFFFF" w:themeColor="background1"/>
                <w:sz w:val="18"/>
                <w:szCs w:val="18"/>
              </w:rPr>
            </w:pPr>
            <w:r w:rsidRPr="136E96F1">
              <w:rPr>
                <w:color w:val="FFFFFF" w:themeColor="background1"/>
                <w:sz w:val="18"/>
                <w:szCs w:val="18"/>
              </w:rPr>
              <w:t>**Para las personas que trabajan o viven en un centro de alto riesgo, los CDC recomiendan que estas personas se aíslen durante 10 días.</w:t>
            </w:r>
          </w:p>
          <w:p w14:paraId="71845D2D" w14:textId="77777777" w:rsidR="007B29F1" w:rsidRDefault="007B29F1" w:rsidP="00240E00">
            <w:pPr>
              <w:rPr>
                <w:color w:val="FFFFFF" w:themeColor="background1"/>
                <w:sz w:val="18"/>
                <w:szCs w:val="18"/>
              </w:rPr>
            </w:pPr>
          </w:p>
          <w:p w14:paraId="1D2911C3" w14:textId="23D04D0C" w:rsidR="007B29F1" w:rsidRPr="009D2A35" w:rsidRDefault="007B29F1" w:rsidP="009D2A35">
            <w:pPr>
              <w:contextualSpacing/>
              <w:rPr>
                <w:rFonts w:eastAsia="Times New Roman"/>
                <w:color w:val="FFFFFF"/>
                <w:sz w:val="18"/>
                <w:szCs w:val="24"/>
              </w:rPr>
            </w:pPr>
            <w:r w:rsidRPr="002415EB">
              <w:rPr>
                <w:rStyle w:val="SubtleEmphasis"/>
                <w:rFonts w:eastAsia="Times New Roman"/>
                <w:color w:val="FFFFFF"/>
                <w:sz w:val="18"/>
                <w:szCs w:val="24"/>
              </w:rPr>
              <w:t>Si el número de teléfono en el evento de monitoreo del paciente del caso pertenece a una instalación de configuración congregada, c</w:t>
            </w:r>
            <w:r>
              <w:rPr>
                <w:rStyle w:val="SubtleEmphasis"/>
                <w:rFonts w:eastAsia="Times New Roman"/>
                <w:color w:val="FFFFFF"/>
                <w:sz w:val="18"/>
                <w:szCs w:val="24"/>
              </w:rPr>
              <w:t xml:space="preserve">omience </w:t>
            </w:r>
            <w:r w:rsidRPr="002415EB">
              <w:rPr>
                <w:rStyle w:val="SubtleEmphasis"/>
                <w:rFonts w:eastAsia="Times New Roman"/>
                <w:color w:val="FFFFFF"/>
                <w:sz w:val="18"/>
                <w:szCs w:val="24"/>
              </w:rPr>
              <w:t>una tarea y asígn</w:t>
            </w:r>
            <w:r>
              <w:rPr>
                <w:rStyle w:val="SubtleEmphasis"/>
                <w:rFonts w:eastAsia="Times New Roman"/>
                <w:color w:val="FFFFFF"/>
                <w:sz w:val="18"/>
                <w:szCs w:val="24"/>
              </w:rPr>
              <w:t>e</w:t>
            </w:r>
            <w:r w:rsidRPr="002415EB">
              <w:rPr>
                <w:rStyle w:val="SubtleEmphasis"/>
                <w:rFonts w:eastAsia="Times New Roman"/>
                <w:color w:val="FFFFFF"/>
                <w:sz w:val="18"/>
                <w:szCs w:val="24"/>
              </w:rPr>
              <w:t>la al equipo “CCNC – CORT” en CCTO.</w:t>
            </w:r>
          </w:p>
          <w:p w14:paraId="34F622E7" w14:textId="77777777" w:rsidR="00240E00" w:rsidRPr="136E96F1" w:rsidRDefault="00240E00" w:rsidP="00240E00">
            <w:pPr>
              <w:rPr>
                <w:rFonts w:eastAsia="Times New Roman"/>
                <w:color w:val="FFFFFF" w:themeColor="background1"/>
                <w:sz w:val="18"/>
                <w:szCs w:val="18"/>
              </w:rPr>
            </w:pPr>
          </w:p>
        </w:tc>
      </w:tr>
      <w:tr w:rsidR="00240E00" w:rsidRPr="00EF36A9" w14:paraId="4D23F6BA" w14:textId="77777777" w:rsidTr="50E21CBD">
        <w:tc>
          <w:tcPr>
            <w:tcW w:w="10098" w:type="dxa"/>
            <w:gridSpan w:val="2"/>
          </w:tcPr>
          <w:p w14:paraId="5EF08B7C" w14:textId="157DDBCC" w:rsidR="00240E00" w:rsidRPr="008061F2" w:rsidRDefault="00240E00" w:rsidP="00240E00">
            <w:pPr>
              <w:pStyle w:val="Heading1"/>
              <w:rPr>
                <w:rFonts w:eastAsia="Times New Roman"/>
              </w:rPr>
            </w:pPr>
            <w:bookmarkStart w:id="12" w:name="_Toc125996784"/>
            <w:bookmarkStart w:id="13" w:name="_Toc132712027"/>
            <w:r w:rsidRPr="136E96F1">
              <w:rPr>
                <w:rFonts w:eastAsia="Times New Roman"/>
              </w:rPr>
              <w:t>Sección 4: Información para los contactos cercanos del paciente</w:t>
            </w:r>
            <w:bookmarkEnd w:id="12"/>
            <w:bookmarkEnd w:id="13"/>
          </w:p>
        </w:tc>
      </w:tr>
      <w:tr w:rsidR="00240E00" w:rsidRPr="0047438D" w14:paraId="4B052502" w14:textId="77777777" w:rsidTr="50E21CBD">
        <w:tc>
          <w:tcPr>
            <w:tcW w:w="6663" w:type="dxa"/>
          </w:tcPr>
          <w:p w14:paraId="1224048E" w14:textId="77777777" w:rsidR="00240E00" w:rsidRDefault="00240E00" w:rsidP="00240E00">
            <w:pPr>
              <w:autoSpaceDE w:val="0"/>
              <w:autoSpaceDN w:val="0"/>
              <w:adjustRightInd w:val="0"/>
              <w:rPr>
                <w:rFonts w:eastAsia="Times New Roman"/>
              </w:rPr>
            </w:pPr>
          </w:p>
          <w:p w14:paraId="0F72CD19" w14:textId="548194CF" w:rsidR="00240E00" w:rsidRPr="00685350" w:rsidRDefault="00240E00" w:rsidP="009D2A35">
            <w:pPr>
              <w:rPr>
                <w:rFonts w:eastAsia="Times New Roman"/>
                <w:szCs w:val="24"/>
              </w:rPr>
            </w:pPr>
            <w:r w:rsidRPr="136E96F1">
              <w:rPr>
                <w:rFonts w:eastAsia="Times New Roman"/>
              </w:rPr>
              <w:t>"Ahora que sabe cuánto tiempo debe aislarse, es hora de pensar sobre a quién puede haber expuesto. Informar a las personas que han estado expuestas al COVID-19 ayuda a su familia y comunidad. Piense en quién estuvo cerca de usted (a menos de 6 pies) durante un total de 15 minutos o más en un período de 24 horas desde [</w:t>
            </w:r>
            <w:r w:rsidRPr="00E225EB">
              <w:rPr>
                <w:rFonts w:eastAsia="Times New Roman"/>
                <w:highlight w:val="lightGray"/>
              </w:rPr>
              <w:t>inserte 2 días antes del inicio de los síntomas o la fecha de la prueba si es asintomático</w:t>
            </w:r>
            <w:r w:rsidRPr="136E96F1">
              <w:rPr>
                <w:rFonts w:eastAsia="Times New Roman"/>
              </w:rPr>
              <w:t xml:space="preserve">]. Cada una de esas personas sería considerada un contacto cercano. </w:t>
            </w:r>
            <w:r w:rsidR="00685350" w:rsidRPr="002415EB">
              <w:rPr>
                <w:rFonts w:eastAsia="Times New Roman"/>
                <w:szCs w:val="24"/>
              </w:rPr>
              <w:t xml:space="preserve"> Es posible que desee comunicarse con ellos directamente o puede notificarlos de forma anónima ingresando su información a través de un sitio web de confianza llamado </w:t>
            </w:r>
            <w:hyperlink r:id="rId17" w:history="1">
              <w:r w:rsidR="00685350" w:rsidRPr="00E818D3">
                <w:rPr>
                  <w:rStyle w:val="Hyperlink"/>
                  <w:rFonts w:eastAsia="Times New Roman"/>
                  <w:szCs w:val="24"/>
                  <w:lang w:eastAsia="en-US" w:bidi="ar-SA"/>
                </w:rPr>
                <w:t>tellyourcontacts.org</w:t>
              </w:r>
              <w:r w:rsidR="00E818D3" w:rsidRPr="00E818D3">
                <w:rPr>
                  <w:rStyle w:val="Hyperlink"/>
                  <w:rFonts w:eastAsia="Times New Roman"/>
                  <w:szCs w:val="24"/>
                </w:rPr>
                <w:t>/es</w:t>
              </w:r>
            </w:hyperlink>
            <w:r w:rsidR="00685350" w:rsidRPr="002415EB">
              <w:rPr>
                <w:rFonts w:eastAsia="Times New Roman"/>
                <w:szCs w:val="24"/>
              </w:rPr>
              <w:t>.</w:t>
            </w:r>
          </w:p>
          <w:p w14:paraId="22B13531" w14:textId="77777777" w:rsidR="00240E00" w:rsidRDefault="00240E00" w:rsidP="00240E00">
            <w:pPr>
              <w:autoSpaceDE w:val="0"/>
              <w:autoSpaceDN w:val="0"/>
              <w:adjustRightInd w:val="0"/>
              <w:rPr>
                <w:rFonts w:eastAsia="Times New Roman"/>
              </w:rPr>
            </w:pPr>
          </w:p>
          <w:p w14:paraId="25003109" w14:textId="0A369FAC" w:rsidR="00240E00" w:rsidRPr="00C6463E" w:rsidRDefault="00240E00" w:rsidP="00240E00">
            <w:pPr>
              <w:autoSpaceDE w:val="0"/>
              <w:autoSpaceDN w:val="0"/>
              <w:adjustRightInd w:val="0"/>
              <w:rPr>
                <w:rFonts w:eastAsia="Times New Roman"/>
              </w:rPr>
            </w:pPr>
            <w:r w:rsidRPr="136E96F1">
              <w:rPr>
                <w:rFonts w:eastAsia="Times New Roman"/>
              </w:rPr>
              <w:t xml:space="preserve">"Puede informar a cualquiera de sus contactos cercanos que pueden llamar al centro de llamadas del </w:t>
            </w:r>
            <w:r>
              <w:rPr>
                <w:rFonts w:eastAsia="Times New Roman"/>
              </w:rPr>
              <w:t>Servicio Informativo de Salud Pública de NC</w:t>
            </w:r>
            <w:r w:rsidRPr="136E96F1" w:rsidDel="00097B93">
              <w:rPr>
                <w:rFonts w:eastAsia="Times New Roman"/>
              </w:rPr>
              <w:t xml:space="preserve"> </w:t>
            </w:r>
            <w:r w:rsidRPr="136E96F1">
              <w:rPr>
                <w:rFonts w:eastAsia="Times New Roman"/>
              </w:rPr>
              <w:t xml:space="preserve">al (844) 628-7223 para hablar con alguien si tiene alguna pregunta o desea ayuda para encontrar un lugar de prueba. Además, si está interesado, puedo proporcionarle en este momento, información sobre las pruebas que usted puede proporcionarles a ellos". </w:t>
            </w:r>
            <w:r w:rsidRPr="00E225EB">
              <w:rPr>
                <w:rFonts w:eastAsia="Times New Roman"/>
                <w:color w:val="FF0000"/>
              </w:rPr>
              <w:t xml:space="preserve">EN CASO AFIRMATIVO, </w:t>
            </w:r>
            <w:r w:rsidRPr="00E225EB">
              <w:rPr>
                <w:rFonts w:eastAsia="Times New Roman"/>
                <w:i/>
                <w:iCs/>
                <w:color w:val="FF0000"/>
              </w:rPr>
              <w:t>consulte la información de prueba a la derecha*.</w:t>
            </w:r>
          </w:p>
        </w:tc>
        <w:tc>
          <w:tcPr>
            <w:tcW w:w="3435" w:type="dxa"/>
            <w:shd w:val="clear" w:color="auto" w:fill="2F5496" w:themeFill="accent1" w:themeFillShade="BF"/>
          </w:tcPr>
          <w:p w14:paraId="6EEC77C4" w14:textId="77777777" w:rsidR="00240E00" w:rsidRPr="003337E8" w:rsidRDefault="00240E00" w:rsidP="00240E00">
            <w:pPr>
              <w:rPr>
                <w:color w:val="FFFFFF" w:themeColor="background1"/>
                <w:sz w:val="18"/>
                <w:szCs w:val="18"/>
              </w:rPr>
            </w:pPr>
          </w:p>
          <w:p w14:paraId="1B0ACCEB" w14:textId="77777777" w:rsidR="00240E00" w:rsidRDefault="00240E00" w:rsidP="00240E00">
            <w:pPr>
              <w:rPr>
                <w:color w:val="FFFFFF" w:themeColor="background1"/>
                <w:sz w:val="18"/>
                <w:szCs w:val="18"/>
              </w:rPr>
            </w:pPr>
          </w:p>
          <w:p w14:paraId="6EBA495E" w14:textId="77777777" w:rsidR="00240E00" w:rsidRDefault="00240E00" w:rsidP="00240E00">
            <w:pPr>
              <w:rPr>
                <w:color w:val="FFFFFF" w:themeColor="background1"/>
                <w:sz w:val="18"/>
                <w:szCs w:val="18"/>
              </w:rPr>
            </w:pPr>
          </w:p>
          <w:p w14:paraId="09A4DCCF" w14:textId="77777777" w:rsidR="00240E00" w:rsidRDefault="00240E00" w:rsidP="00240E00">
            <w:pPr>
              <w:rPr>
                <w:color w:val="FFFFFF" w:themeColor="background1"/>
                <w:sz w:val="18"/>
                <w:szCs w:val="18"/>
              </w:rPr>
            </w:pPr>
          </w:p>
          <w:p w14:paraId="630D3FD7" w14:textId="77777777" w:rsidR="00240E00" w:rsidRDefault="00240E00" w:rsidP="00240E00">
            <w:pPr>
              <w:rPr>
                <w:color w:val="FFFFFF" w:themeColor="background1"/>
                <w:sz w:val="18"/>
                <w:szCs w:val="18"/>
              </w:rPr>
            </w:pPr>
          </w:p>
          <w:p w14:paraId="5E489EB1" w14:textId="77777777" w:rsidR="00240E00" w:rsidRDefault="00240E00" w:rsidP="00240E00">
            <w:pPr>
              <w:rPr>
                <w:color w:val="FFFFFF" w:themeColor="background1"/>
                <w:sz w:val="18"/>
                <w:szCs w:val="18"/>
              </w:rPr>
            </w:pPr>
          </w:p>
          <w:p w14:paraId="0FBD007C" w14:textId="77777777" w:rsidR="00240E00" w:rsidRDefault="00240E00" w:rsidP="00240E00">
            <w:pPr>
              <w:rPr>
                <w:color w:val="FFFFFF" w:themeColor="background1"/>
                <w:sz w:val="18"/>
                <w:szCs w:val="18"/>
              </w:rPr>
            </w:pPr>
          </w:p>
          <w:p w14:paraId="084BBC83" w14:textId="77777777" w:rsidR="00240E00" w:rsidRDefault="00240E00" w:rsidP="00240E00">
            <w:pPr>
              <w:rPr>
                <w:color w:val="FFFFFF" w:themeColor="background1"/>
                <w:sz w:val="18"/>
                <w:szCs w:val="18"/>
              </w:rPr>
            </w:pPr>
          </w:p>
          <w:p w14:paraId="742D5528" w14:textId="77777777" w:rsidR="00240E00" w:rsidRDefault="00240E00" w:rsidP="00240E00">
            <w:pPr>
              <w:rPr>
                <w:color w:val="FFFFFF" w:themeColor="background1"/>
                <w:sz w:val="18"/>
                <w:szCs w:val="18"/>
              </w:rPr>
            </w:pPr>
          </w:p>
          <w:p w14:paraId="48590C0A" w14:textId="77777777" w:rsidR="00240E00" w:rsidRDefault="00240E00" w:rsidP="00240E00">
            <w:pPr>
              <w:rPr>
                <w:color w:val="FFFFFF" w:themeColor="background1"/>
                <w:sz w:val="18"/>
                <w:szCs w:val="18"/>
              </w:rPr>
            </w:pPr>
          </w:p>
          <w:p w14:paraId="1757964F" w14:textId="127E7AA0" w:rsidR="00240E00" w:rsidRDefault="006D0E5D" w:rsidP="00240E00">
            <w:pPr>
              <w:autoSpaceDE w:val="0"/>
              <w:autoSpaceDN w:val="0"/>
              <w:adjustRightInd w:val="0"/>
              <w:rPr>
                <w:rStyle w:val="Hyperlink"/>
                <w:rFonts w:eastAsia="Times New Roman"/>
                <w:color w:val="FFFFFF" w:themeColor="background1"/>
                <w:sz w:val="18"/>
                <w:szCs w:val="18"/>
              </w:rPr>
            </w:pPr>
            <w:r w:rsidRPr="136E96F1" w:rsidDel="006D0E5D">
              <w:rPr>
                <w:rFonts w:eastAsia="Times New Roman"/>
                <w:color w:val="FFFFFF" w:themeColor="background1"/>
                <w:sz w:val="18"/>
                <w:szCs w:val="18"/>
              </w:rPr>
              <w:t xml:space="preserve"> </w:t>
            </w:r>
          </w:p>
          <w:p w14:paraId="4EAFCDCB" w14:textId="77777777" w:rsidR="00240E00" w:rsidRDefault="00240E00" w:rsidP="00240E00">
            <w:pPr>
              <w:autoSpaceDE w:val="0"/>
              <w:autoSpaceDN w:val="0"/>
              <w:adjustRightInd w:val="0"/>
              <w:rPr>
                <w:rStyle w:val="Hyperlink"/>
                <w:rFonts w:eastAsia="Times New Roman"/>
                <w:color w:val="FFFFFF" w:themeColor="background1"/>
                <w:sz w:val="18"/>
                <w:szCs w:val="18"/>
              </w:rPr>
            </w:pPr>
          </w:p>
          <w:p w14:paraId="33E1DCE5" w14:textId="77777777" w:rsidR="00240E00" w:rsidRPr="000B48E7" w:rsidRDefault="00240E00" w:rsidP="00240E00">
            <w:pPr>
              <w:autoSpaceDE w:val="0"/>
              <w:autoSpaceDN w:val="0"/>
              <w:adjustRightInd w:val="0"/>
              <w:rPr>
                <w:rFonts w:eastAsia="Times New Roman"/>
                <w:color w:val="FFFFFF" w:themeColor="background1"/>
                <w:sz w:val="18"/>
                <w:szCs w:val="18"/>
              </w:rPr>
            </w:pPr>
          </w:p>
          <w:p w14:paraId="48F94BB4" w14:textId="77777777" w:rsidR="00240E00" w:rsidRDefault="00240E00" w:rsidP="00240E00">
            <w:pPr>
              <w:autoSpaceDE w:val="0"/>
              <w:autoSpaceDN w:val="0"/>
              <w:adjustRightInd w:val="0"/>
              <w:rPr>
                <w:rFonts w:eastAsia="Times New Roman"/>
                <w:color w:val="FFFFFF" w:themeColor="background1"/>
                <w:sz w:val="18"/>
                <w:szCs w:val="18"/>
              </w:rPr>
            </w:pPr>
          </w:p>
          <w:p w14:paraId="20F7CB57" w14:textId="77777777" w:rsidR="006D0E5D" w:rsidRDefault="006D0E5D" w:rsidP="00240E00">
            <w:pPr>
              <w:autoSpaceDE w:val="0"/>
              <w:autoSpaceDN w:val="0"/>
              <w:adjustRightInd w:val="0"/>
              <w:rPr>
                <w:rFonts w:eastAsia="Times New Roman"/>
                <w:color w:val="FFFFFF" w:themeColor="background1"/>
                <w:sz w:val="18"/>
                <w:szCs w:val="18"/>
              </w:rPr>
            </w:pPr>
          </w:p>
          <w:p w14:paraId="0FBF4DF7" w14:textId="77777777" w:rsidR="006D0E5D" w:rsidRPr="000B48E7" w:rsidRDefault="006D0E5D" w:rsidP="00240E00">
            <w:pPr>
              <w:autoSpaceDE w:val="0"/>
              <w:autoSpaceDN w:val="0"/>
              <w:adjustRightInd w:val="0"/>
              <w:rPr>
                <w:rFonts w:eastAsia="Times New Roman"/>
                <w:color w:val="FFFFFF" w:themeColor="background1"/>
                <w:sz w:val="18"/>
                <w:szCs w:val="18"/>
              </w:rPr>
            </w:pPr>
          </w:p>
          <w:p w14:paraId="00E03F14" w14:textId="19330D04" w:rsidR="00240E00" w:rsidRPr="000B48E7" w:rsidRDefault="00240E00" w:rsidP="00240E00">
            <w:pPr>
              <w:autoSpaceDE w:val="0"/>
              <w:autoSpaceDN w:val="0"/>
              <w:adjustRightInd w:val="0"/>
              <w:rPr>
                <w:rFonts w:eastAsia="Times New Roman"/>
                <w:color w:val="FFFFFF" w:themeColor="background1"/>
                <w:sz w:val="18"/>
                <w:szCs w:val="18"/>
              </w:rPr>
            </w:pPr>
            <w:r w:rsidRPr="136E96F1">
              <w:rPr>
                <w:rFonts w:eastAsia="Times New Roman"/>
                <w:color w:val="FFFFFF" w:themeColor="background1"/>
                <w:sz w:val="18"/>
                <w:szCs w:val="18"/>
              </w:rPr>
              <w:t>*Información sobre las pruebas</w:t>
            </w:r>
          </w:p>
          <w:p w14:paraId="61F68AA4" w14:textId="6C68B5BF" w:rsidR="00240E00" w:rsidRPr="000B48E7" w:rsidRDefault="00240E00" w:rsidP="00240E00">
            <w:pPr>
              <w:rPr>
                <w:color w:val="FFFFFF" w:themeColor="background1"/>
                <w:sz w:val="18"/>
                <w:szCs w:val="18"/>
                <w:u w:val="single"/>
              </w:rPr>
            </w:pPr>
            <w:r w:rsidRPr="136E96F1">
              <w:rPr>
                <w:color w:val="FFFFFF" w:themeColor="background1"/>
                <w:sz w:val="18"/>
                <w:szCs w:val="18"/>
                <w:u w:val="single"/>
              </w:rPr>
              <w:t>https://covid19.ncdhhs.gov/en-espanol/buscar-mi-lugar-de-prueba</w:t>
            </w:r>
          </w:p>
          <w:p w14:paraId="00DB0E5C" w14:textId="77777777" w:rsidR="00240E00" w:rsidRPr="003337E8" w:rsidRDefault="00240E00" w:rsidP="00240E00">
            <w:pPr>
              <w:rPr>
                <w:color w:val="FFFFFF" w:themeColor="background1"/>
                <w:sz w:val="18"/>
                <w:szCs w:val="18"/>
              </w:rPr>
            </w:pPr>
          </w:p>
          <w:p w14:paraId="39FA6E2F" w14:textId="77777777" w:rsidR="00240E00" w:rsidRPr="003337E8" w:rsidRDefault="00240E00" w:rsidP="00240E00">
            <w:pPr>
              <w:rPr>
                <w:color w:val="FFFFFF" w:themeColor="background1"/>
                <w:sz w:val="18"/>
                <w:szCs w:val="18"/>
              </w:rPr>
            </w:pPr>
          </w:p>
          <w:p w14:paraId="60AD8DF4" w14:textId="77777777" w:rsidR="00240E00" w:rsidRPr="003337E8" w:rsidRDefault="00240E00" w:rsidP="00240E00">
            <w:pPr>
              <w:rPr>
                <w:color w:val="FFFFFF" w:themeColor="background1"/>
                <w:sz w:val="18"/>
                <w:szCs w:val="18"/>
              </w:rPr>
            </w:pPr>
          </w:p>
          <w:p w14:paraId="09C84734" w14:textId="77777777" w:rsidR="00240E00" w:rsidRPr="003337E8" w:rsidRDefault="00240E00" w:rsidP="00240E00">
            <w:pPr>
              <w:rPr>
                <w:color w:val="FFFFFF" w:themeColor="background1"/>
                <w:sz w:val="18"/>
                <w:szCs w:val="18"/>
              </w:rPr>
            </w:pPr>
          </w:p>
          <w:p w14:paraId="1365FF70" w14:textId="77777777" w:rsidR="00240E00" w:rsidRPr="003337E8" w:rsidRDefault="00240E00" w:rsidP="00240E00">
            <w:pPr>
              <w:rPr>
                <w:rFonts w:eastAsia="Times New Roman"/>
                <w:color w:val="B4C6E7" w:themeColor="accent1" w:themeTint="66"/>
                <w:sz w:val="18"/>
                <w:szCs w:val="18"/>
              </w:rPr>
            </w:pPr>
          </w:p>
        </w:tc>
      </w:tr>
      <w:tr w:rsidR="00240E00" w:rsidRPr="00800744" w14:paraId="1F5E4E61" w14:textId="77777777" w:rsidTr="50E21CBD">
        <w:tc>
          <w:tcPr>
            <w:tcW w:w="10098" w:type="dxa"/>
            <w:gridSpan w:val="2"/>
          </w:tcPr>
          <w:p w14:paraId="02D42363" w14:textId="7D61AD4E" w:rsidR="00240E00" w:rsidRPr="003337E8" w:rsidRDefault="00240E00" w:rsidP="00240E00">
            <w:pPr>
              <w:pStyle w:val="Heading1"/>
              <w:rPr>
                <w:color w:val="FFFFFF" w:themeColor="background1"/>
                <w:sz w:val="18"/>
                <w:szCs w:val="18"/>
              </w:rPr>
            </w:pPr>
            <w:bookmarkStart w:id="14" w:name="_Toc125996785"/>
            <w:bookmarkStart w:id="15" w:name="_Toc132712028"/>
            <w:r w:rsidRPr="136E96F1">
              <w:rPr>
                <w:rFonts w:eastAsia="Times New Roman"/>
              </w:rPr>
              <w:t>Sección 5: Los Tratamientos contra COVID-19</w:t>
            </w:r>
            <w:bookmarkEnd w:id="14"/>
            <w:bookmarkEnd w:id="15"/>
            <w:r w:rsidRPr="136E96F1">
              <w:rPr>
                <w:rFonts w:eastAsia="Times New Roman"/>
              </w:rPr>
              <w:t xml:space="preserve"> </w:t>
            </w:r>
          </w:p>
        </w:tc>
      </w:tr>
      <w:tr w:rsidR="00240E00" w:rsidRPr="00800744" w14:paraId="081F181F" w14:textId="77777777" w:rsidTr="50E21CBD">
        <w:tc>
          <w:tcPr>
            <w:tcW w:w="6663" w:type="dxa"/>
          </w:tcPr>
          <w:p w14:paraId="4A0BCD00" w14:textId="0A694471" w:rsidR="00240E00" w:rsidRPr="005160C6" w:rsidRDefault="00240E00" w:rsidP="00240E00">
            <w:pPr>
              <w:rPr>
                <w:color w:val="FFFFFF" w:themeColor="background1"/>
                <w:sz w:val="18"/>
                <w:szCs w:val="18"/>
              </w:rPr>
            </w:pPr>
            <w:r w:rsidRPr="00E225EB">
              <w:rPr>
                <w:rFonts w:eastAsia="Times New Roman"/>
              </w:rPr>
              <w:t>Carolina del Norte ofrece actualmente una opción de telemedicina que le permite reunirse con un proveedor virtualmente y acceder al tratamiento sin costo alguno para usted.</w:t>
            </w:r>
            <w:r>
              <w:rPr>
                <w:rFonts w:eastAsia="Times New Roman"/>
              </w:rPr>
              <w:t xml:space="preserve"> ¿Usted le gustaría aprender más sobre eso? </w:t>
            </w:r>
          </w:p>
          <w:p w14:paraId="22737B57" w14:textId="77777777" w:rsidR="00240E00" w:rsidRPr="006B3076" w:rsidRDefault="00240E00" w:rsidP="00240E00">
            <w:pPr>
              <w:rPr>
                <w:rFonts w:eastAsia="Times New Roman"/>
              </w:rPr>
            </w:pPr>
          </w:p>
          <w:p w14:paraId="60E402FC" w14:textId="77777777" w:rsidR="00240E00" w:rsidRPr="00E6174E" w:rsidRDefault="00240E00" w:rsidP="00240E00">
            <w:pPr>
              <w:rPr>
                <w:color w:val="4472C4" w:themeColor="accent1"/>
              </w:rPr>
            </w:pPr>
            <w:r w:rsidRPr="00E6174E">
              <w:rPr>
                <w:color w:val="4472C4" w:themeColor="accent1"/>
              </w:rPr>
              <w:t xml:space="preserve">SI ESTÁ INTERESADO EN APRENDER MÁS: </w:t>
            </w:r>
          </w:p>
          <w:p w14:paraId="434F7A2B" w14:textId="30D7C66D" w:rsidR="00240E00" w:rsidRPr="00166E71" w:rsidRDefault="00240E00" w:rsidP="00240E00">
            <w:pPr>
              <w:rPr>
                <w:lang w:val="es-419"/>
              </w:rPr>
            </w:pPr>
            <w:r>
              <w:t>"Actualmente, hay disponibles dos tipos principales de antivirales orales, los cuales puede encontrar en la mayoría de las farmacias; estos antivirales se llaman Paxlovid y Lagevrio (molnupiravir).</w:t>
            </w:r>
          </w:p>
          <w:p w14:paraId="5B0E9AFC" w14:textId="77777777" w:rsidR="00240E00" w:rsidRPr="00166E71" w:rsidRDefault="00240E00" w:rsidP="00240E00">
            <w:pPr>
              <w:rPr>
                <w:rFonts w:eastAsia="Times New Roman"/>
                <w:lang w:val="es-419"/>
              </w:rPr>
            </w:pPr>
          </w:p>
          <w:p w14:paraId="5A5CADCE" w14:textId="77777777" w:rsidR="00240E00" w:rsidRPr="00166E71" w:rsidRDefault="00240E00" w:rsidP="00240E00">
            <w:pPr>
              <w:rPr>
                <w:lang w:val="es-419"/>
              </w:rPr>
            </w:pPr>
            <w:r>
              <w:t>Los tratamientos antivirales orales son medicamentos que combaten el virus que causa el COVID-19 y se le pueden administrar en forma de píldora oral.  Estos medicamentos pueden ser útiles para las personas que tienen un mayor riesgo de infección grave y hospitalización. Los tratamientos están autorizados para personas de alto riesgo* con COVID-19, que pueden incluir personas mayores de 50 años o personas con afecciones como enfermedades cardíacas, obesidad, afección pulmonar obstructiva crónica, asma de moderada a severa, diabetes o cualquier cosa que pueda resultar en un sistema inmunológico debilitado.</w:t>
            </w:r>
          </w:p>
          <w:p w14:paraId="3084A622" w14:textId="77777777" w:rsidR="00240E00" w:rsidRPr="00166E71" w:rsidRDefault="00240E00" w:rsidP="00240E00">
            <w:pPr>
              <w:rPr>
                <w:lang w:val="es-419"/>
              </w:rPr>
            </w:pPr>
          </w:p>
          <w:p w14:paraId="6BE62836" w14:textId="77777777" w:rsidR="00240E00" w:rsidRPr="00166E71" w:rsidRDefault="00240E00" w:rsidP="00240E00">
            <w:pPr>
              <w:ind w:right="110"/>
              <w:rPr>
                <w:lang w:val="es-419"/>
              </w:rPr>
            </w:pPr>
            <w:r>
              <w:t>Los tratamientos contra COVID-19 no reemplazan el beneficio de las vacunas contra el COVID-19. Las vacunas siguen proporcionando la mejor protección contra las enfermedades graves y la muerte; sin embargo, estos tratamientos son opciones que pueden prevenir la hospitalización de algunos pacientes si se toman dentro de los cinco días del comienzo de los síntomas.</w:t>
            </w:r>
          </w:p>
          <w:p w14:paraId="77A192DB" w14:textId="77777777" w:rsidR="00240E00" w:rsidRPr="005E49B9" w:rsidRDefault="00240E00" w:rsidP="00240E00"/>
          <w:p w14:paraId="0C8BC37D" w14:textId="77777777" w:rsidR="00240E00" w:rsidRDefault="00240E00" w:rsidP="00240E00">
            <w:pPr>
              <w:ind w:right="110"/>
              <w:rPr>
                <w:color w:val="000000"/>
              </w:rPr>
            </w:pPr>
            <w:r w:rsidRPr="136E96F1">
              <w:rPr>
                <w:color w:val="000000" w:themeColor="text1"/>
              </w:rPr>
              <w:t xml:space="preserve">Si desea obtener más información sobre tratamiento, discutir su elegibilidad o simplemente hacer cualquier pregunta que pueda tener sobre tratamiento, puede hablar con un proveedor de atención médica. Para obtener más información, usted puede: </w:t>
            </w:r>
          </w:p>
          <w:p w14:paraId="2544EB47" w14:textId="77777777" w:rsidR="00240E00" w:rsidRDefault="00240E00" w:rsidP="00240E00">
            <w:pPr>
              <w:pStyle w:val="ListParagraph"/>
              <w:numPr>
                <w:ilvl w:val="0"/>
                <w:numId w:val="1"/>
              </w:numPr>
              <w:ind w:right="110"/>
              <w:rPr>
                <w:color w:val="000000"/>
              </w:rPr>
            </w:pPr>
            <w:r w:rsidRPr="136E96F1">
              <w:rPr>
                <w:color w:val="000000" w:themeColor="text1"/>
              </w:rPr>
              <w:t xml:space="preserve">Visitar el sitio </w:t>
            </w:r>
            <w:r w:rsidRPr="136E96F1">
              <w:rPr>
                <w:color w:val="4472C4" w:themeColor="accent1"/>
                <w:u w:val="single"/>
              </w:rPr>
              <w:t>https://covid19.ncdhhs.gov/tratamiento</w:t>
            </w:r>
            <w:r w:rsidRPr="136E96F1">
              <w:rPr>
                <w:color w:val="4472C4" w:themeColor="accent1"/>
              </w:rPr>
              <w:t xml:space="preserve"> </w:t>
            </w:r>
            <w:r w:rsidRPr="136E96F1">
              <w:rPr>
                <w:color w:val="000000" w:themeColor="text1"/>
              </w:rPr>
              <w:t xml:space="preserve">para encontrar un sitio de pruebas para tratamiento, donde podrá hacerse la prueba, ser evaluado por un proveedor de atención médica y, si el tratamiento es lo adecuado para usted, recibir tratamiento en una sola visita. Algunos sitios pueden ofrecer servicios sin costo alguno, o a precio reducido para quienes no tienen seguro. Si visita ese sitio web, puede encontrar un número local al que puede llamar. </w:t>
            </w:r>
          </w:p>
          <w:p w14:paraId="6002C69A" w14:textId="77777777" w:rsidR="00240E00" w:rsidRPr="001E161A" w:rsidRDefault="00240E00" w:rsidP="00240E00">
            <w:pPr>
              <w:pStyle w:val="ListParagraph"/>
              <w:numPr>
                <w:ilvl w:val="0"/>
                <w:numId w:val="1"/>
              </w:numPr>
              <w:ind w:right="110"/>
              <w:rPr>
                <w:color w:val="000000"/>
              </w:rPr>
            </w:pPr>
            <w:r w:rsidRPr="136E96F1">
              <w:rPr>
                <w:color w:val="000000" w:themeColor="text1"/>
              </w:rPr>
              <w:t xml:space="preserve">Llamar al centro de llamadas de CDC para el tratamiento de COVID-19 (ver a la derecha). </w:t>
            </w:r>
          </w:p>
          <w:p w14:paraId="6589EA8B" w14:textId="77777777" w:rsidR="00240E00" w:rsidRDefault="00240E00" w:rsidP="00240E00">
            <w:pPr>
              <w:ind w:right="110"/>
              <w:rPr>
                <w:color w:val="000000"/>
              </w:rPr>
            </w:pPr>
          </w:p>
          <w:p w14:paraId="76F7C636" w14:textId="77777777" w:rsidR="00240E00" w:rsidRDefault="00240E00" w:rsidP="00240E00">
            <w:pPr>
              <w:ind w:right="110"/>
              <w:rPr>
                <w:color w:val="000000"/>
              </w:rPr>
            </w:pPr>
            <w:r w:rsidRPr="136E96F1">
              <w:rPr>
                <w:color w:val="000000" w:themeColor="text1"/>
              </w:rPr>
              <w:t xml:space="preserve">¿Todo eso tiene sentido?" </w:t>
            </w:r>
            <w:r w:rsidRPr="136E96F1">
              <w:rPr>
                <w:i/>
                <w:iCs/>
                <w:color w:val="FF0000"/>
              </w:rPr>
              <w:t>(Pausa para respuesta).</w:t>
            </w:r>
            <w:r w:rsidRPr="136E96F1">
              <w:rPr>
                <w:color w:val="FF0000"/>
              </w:rPr>
              <w:t xml:space="preserve"> </w:t>
            </w:r>
          </w:p>
          <w:p w14:paraId="1A7BFF27" w14:textId="77777777" w:rsidR="00240E00" w:rsidRDefault="00240E00" w:rsidP="00240E00">
            <w:pPr>
              <w:ind w:right="110"/>
              <w:rPr>
                <w:color w:val="000000"/>
              </w:rPr>
            </w:pPr>
          </w:p>
          <w:p w14:paraId="21F8469F" w14:textId="77777777" w:rsidR="00240E00" w:rsidRDefault="00240E00" w:rsidP="00240E00">
            <w:pPr>
              <w:ind w:right="110"/>
              <w:rPr>
                <w:color w:val="000000"/>
              </w:rPr>
            </w:pPr>
            <w:r w:rsidRPr="136E96F1">
              <w:rPr>
                <w:color w:val="000000" w:themeColor="text1"/>
              </w:rPr>
              <w:t xml:space="preserve">“Gracias por hablar conmigo sobre estas opciones de tratamiento. Si le parece, ahora podemos seguir para hablar sobre cualquier recurso que pueda necesitar". </w:t>
            </w:r>
          </w:p>
          <w:p w14:paraId="4CBA183B" w14:textId="77777777" w:rsidR="00240E00" w:rsidRDefault="00240E00" w:rsidP="00240E00">
            <w:pPr>
              <w:ind w:right="110"/>
              <w:rPr>
                <w:color w:val="000000"/>
              </w:rPr>
            </w:pPr>
          </w:p>
          <w:p w14:paraId="1A405A70" w14:textId="77777777" w:rsidR="00240E00" w:rsidRPr="00E6174E" w:rsidRDefault="00240E00" w:rsidP="00240E00">
            <w:pPr>
              <w:ind w:right="110"/>
              <w:rPr>
                <w:color w:val="4472C4" w:themeColor="accent1"/>
              </w:rPr>
            </w:pPr>
            <w:r w:rsidRPr="00E6174E">
              <w:rPr>
                <w:color w:val="4472C4" w:themeColor="accent1"/>
              </w:rPr>
              <w:t xml:space="preserve">SI NO ESTÁ INTERESADO EN APRENDER MÁS: </w:t>
            </w:r>
          </w:p>
          <w:p w14:paraId="31DA4DB6" w14:textId="77777777" w:rsidR="00240E00" w:rsidRDefault="00240E00" w:rsidP="00240E00">
            <w:pPr>
              <w:ind w:right="110"/>
              <w:rPr>
                <w:color w:val="000000"/>
              </w:rPr>
            </w:pPr>
          </w:p>
          <w:p w14:paraId="676483F7" w14:textId="1EE3FC7C" w:rsidR="00240E00" w:rsidRDefault="00240E00" w:rsidP="00240E00">
            <w:pPr>
              <w:autoSpaceDE w:val="0"/>
              <w:autoSpaceDN w:val="0"/>
              <w:adjustRightInd w:val="0"/>
              <w:rPr>
                <w:rFonts w:eastAsia="Times New Roman"/>
              </w:rPr>
            </w:pPr>
            <w:r w:rsidRPr="136E96F1">
              <w:rPr>
                <w:color w:val="000000" w:themeColor="text1"/>
              </w:rPr>
              <w:t xml:space="preserve">“No hay problema. Si desea obtener más información en cualquier momento, puede visitar </w:t>
            </w:r>
            <w:hyperlink r:id="rId18">
              <w:r w:rsidRPr="136E96F1">
                <w:rPr>
                  <w:rStyle w:val="Hyperlink"/>
                </w:rPr>
                <w:t>https://covid19.ncdhhs.gov/encuentre-tratamiento</w:t>
              </w:r>
            </w:hyperlink>
            <w:r w:rsidRPr="136E96F1">
              <w:rPr>
                <w:color w:val="000000" w:themeColor="text1"/>
              </w:rPr>
              <w:t xml:space="preserve"> para obtener más información. Sin embargo, recuerde que las píldoras antivirales funcionan mejor cuando se toman tan pronto como se sienta enfermo y tiene un resultado de diagnóstico positivo. Si le parece bien, ahora podemos continuar y hablar sobre cualquier recurso que pueda necesitar”.</w:t>
            </w:r>
          </w:p>
        </w:tc>
        <w:tc>
          <w:tcPr>
            <w:tcW w:w="3435" w:type="dxa"/>
            <w:shd w:val="clear" w:color="auto" w:fill="2F5496" w:themeFill="accent1" w:themeFillShade="BF"/>
          </w:tcPr>
          <w:p w14:paraId="345006B1" w14:textId="78C2F3B3" w:rsidR="00240E00" w:rsidRPr="003337E8" w:rsidRDefault="00240E00" w:rsidP="00240E00">
            <w:pPr>
              <w:autoSpaceDE w:val="0"/>
              <w:autoSpaceDN w:val="0"/>
              <w:adjustRightInd w:val="0"/>
              <w:rPr>
                <w:color w:val="FFFFFF" w:themeColor="background1"/>
                <w:sz w:val="18"/>
                <w:szCs w:val="18"/>
              </w:rPr>
            </w:pPr>
            <w:r w:rsidRPr="136E96F1">
              <w:rPr>
                <w:rFonts w:eastAsia="Times New Roman"/>
                <w:color w:val="FFFFFF" w:themeColor="background1"/>
                <w:sz w:val="18"/>
                <w:szCs w:val="18"/>
              </w:rPr>
              <w:t>Revise las opciones de tratamiento actuales en el siguiente enlace</w:t>
            </w:r>
            <w:hyperlink r:id="rId19">
              <w:r w:rsidRPr="136E96F1">
                <w:rPr>
                  <w:rStyle w:val="Hyperlink"/>
                  <w:rFonts w:eastAsia="Times New Roman"/>
                  <w:sz w:val="18"/>
                  <w:szCs w:val="18"/>
                </w:rPr>
                <w:t>:</w:t>
              </w:r>
              <w:r w:rsidRPr="136E96F1">
                <w:rPr>
                  <w:rStyle w:val="Hyperlink"/>
                  <w:rFonts w:eastAsia="Times New Roman"/>
                  <w:color w:val="FFFFFF" w:themeColor="background1"/>
                  <w:sz w:val="18"/>
                  <w:szCs w:val="18"/>
                </w:rPr>
                <w:t xml:space="preserve"> Comprendiendo las opciones de tratamiento de COVID-19 para el personal de CI/CT</w:t>
              </w:r>
            </w:hyperlink>
          </w:p>
          <w:p w14:paraId="7D1D8645" w14:textId="77777777" w:rsidR="00240E00" w:rsidRPr="003337E8" w:rsidRDefault="00240E00" w:rsidP="00240E00">
            <w:pPr>
              <w:rPr>
                <w:color w:val="FFFFFF" w:themeColor="background1"/>
                <w:sz w:val="18"/>
                <w:szCs w:val="18"/>
              </w:rPr>
            </w:pPr>
          </w:p>
          <w:p w14:paraId="70B4FA54" w14:textId="77777777" w:rsidR="00240E00" w:rsidRPr="003337E8" w:rsidRDefault="00240E00" w:rsidP="00240E00">
            <w:pPr>
              <w:rPr>
                <w:color w:val="FFFFFF" w:themeColor="background1"/>
                <w:sz w:val="18"/>
                <w:szCs w:val="18"/>
                <w:u w:val="single"/>
              </w:rPr>
            </w:pPr>
            <w:r w:rsidRPr="136E96F1">
              <w:rPr>
                <w:b/>
                <w:bCs/>
                <w:color w:val="FFFFFF" w:themeColor="background1"/>
                <w:sz w:val="18"/>
                <w:szCs w:val="18"/>
              </w:rPr>
              <w:t xml:space="preserve">Para más información y preguntas frecuentes: </w:t>
            </w:r>
            <w:hyperlink r:id="rId20">
              <w:r w:rsidRPr="136E96F1">
                <w:rPr>
                  <w:rStyle w:val="Hyperlink"/>
                  <w:color w:val="FFFFFF" w:themeColor="background1"/>
                  <w:sz w:val="18"/>
                  <w:szCs w:val="18"/>
                </w:rPr>
                <w:t>https://covid19.ncdhhs.gov/que-debes-hacer-si-te-enfermas</w:t>
              </w:r>
            </w:hyperlink>
          </w:p>
          <w:p w14:paraId="69F44CB1" w14:textId="77777777" w:rsidR="00240E00" w:rsidRPr="003337E8" w:rsidRDefault="00240E00" w:rsidP="00240E00">
            <w:pPr>
              <w:rPr>
                <w:color w:val="FFFFFF" w:themeColor="background1"/>
                <w:sz w:val="18"/>
                <w:szCs w:val="18"/>
              </w:rPr>
            </w:pPr>
          </w:p>
          <w:p w14:paraId="5C2F1CF5" w14:textId="77777777" w:rsidR="00240E00" w:rsidRPr="003337E8" w:rsidRDefault="00240E00" w:rsidP="00240E00">
            <w:pPr>
              <w:rPr>
                <w:b/>
                <w:bCs/>
                <w:color w:val="FFFFFF" w:themeColor="background1"/>
                <w:sz w:val="18"/>
                <w:szCs w:val="18"/>
              </w:rPr>
            </w:pPr>
            <w:r w:rsidRPr="136E96F1">
              <w:rPr>
                <w:b/>
                <w:bCs/>
                <w:color w:val="FFFFFF" w:themeColor="background1"/>
                <w:sz w:val="18"/>
                <w:szCs w:val="18"/>
              </w:rPr>
              <w:t xml:space="preserve">Para encontrar un lugar que ofrece tratamiento: </w:t>
            </w:r>
          </w:p>
          <w:p w14:paraId="1676CA1C" w14:textId="77777777" w:rsidR="00240E00" w:rsidRPr="003337E8" w:rsidRDefault="00240E00" w:rsidP="00240E00">
            <w:pPr>
              <w:rPr>
                <w:color w:val="FFFFFF" w:themeColor="background1"/>
                <w:sz w:val="18"/>
                <w:szCs w:val="18"/>
                <w:u w:val="single"/>
              </w:rPr>
            </w:pPr>
            <w:r w:rsidRPr="136E96F1">
              <w:rPr>
                <w:color w:val="FFFFFF" w:themeColor="background1"/>
                <w:sz w:val="18"/>
                <w:szCs w:val="18"/>
                <w:u w:val="single"/>
              </w:rPr>
              <w:t>https://covid19.ncdhhs.gov/encuentre-tratamiento</w:t>
            </w:r>
          </w:p>
          <w:p w14:paraId="6634453F" w14:textId="77777777" w:rsidR="00240E00" w:rsidRPr="003337E8" w:rsidRDefault="00240E00" w:rsidP="00240E00">
            <w:pPr>
              <w:rPr>
                <w:color w:val="FFFFFF" w:themeColor="background1"/>
                <w:sz w:val="18"/>
                <w:szCs w:val="18"/>
              </w:rPr>
            </w:pPr>
          </w:p>
          <w:p w14:paraId="7E51811D" w14:textId="77777777" w:rsidR="00240E00" w:rsidRPr="003337E8" w:rsidRDefault="00240E00" w:rsidP="00240E00">
            <w:pPr>
              <w:rPr>
                <w:color w:val="FFFFFF" w:themeColor="background1"/>
                <w:sz w:val="18"/>
                <w:szCs w:val="18"/>
              </w:rPr>
            </w:pPr>
          </w:p>
          <w:p w14:paraId="17D31FB6" w14:textId="77777777" w:rsidR="00240E00" w:rsidRPr="003337E8" w:rsidRDefault="00240E00" w:rsidP="00240E00">
            <w:pPr>
              <w:rPr>
                <w:b/>
                <w:bCs/>
                <w:color w:val="FFFFFF" w:themeColor="background1"/>
                <w:sz w:val="18"/>
                <w:szCs w:val="18"/>
              </w:rPr>
            </w:pPr>
            <w:r w:rsidRPr="136E96F1">
              <w:rPr>
                <w:b/>
                <w:bCs/>
                <w:color w:val="FFFFFF" w:themeColor="background1"/>
                <w:sz w:val="18"/>
                <w:szCs w:val="18"/>
              </w:rPr>
              <w:t xml:space="preserve">Para información por teléfono sobre el tratamiento contra COVID-19, llame al: </w:t>
            </w:r>
          </w:p>
          <w:p w14:paraId="19744B6E" w14:textId="77777777" w:rsidR="00240E00" w:rsidRPr="003337E8" w:rsidRDefault="00240E00" w:rsidP="00240E00">
            <w:pPr>
              <w:pStyle w:val="ListParagraph"/>
              <w:widowControl w:val="0"/>
              <w:numPr>
                <w:ilvl w:val="0"/>
                <w:numId w:val="12"/>
              </w:numPr>
              <w:autoSpaceDE w:val="0"/>
              <w:autoSpaceDN w:val="0"/>
              <w:rPr>
                <w:rFonts w:eastAsiaTheme="minorEastAsia"/>
                <w:color w:val="FFFFFF" w:themeColor="background1"/>
                <w:sz w:val="18"/>
                <w:szCs w:val="18"/>
              </w:rPr>
            </w:pPr>
            <w:r w:rsidRPr="136E96F1">
              <w:rPr>
                <w:color w:val="FFFFFF" w:themeColor="background1"/>
                <w:sz w:val="18"/>
                <w:szCs w:val="18"/>
              </w:rPr>
              <w:t xml:space="preserve">1- 800-232-0233 (ingles y español ) </w:t>
            </w:r>
          </w:p>
          <w:p w14:paraId="1D7E8B49" w14:textId="77777777" w:rsidR="00240E00" w:rsidRPr="003337E8" w:rsidRDefault="00240E00" w:rsidP="00240E00">
            <w:pPr>
              <w:pStyle w:val="ListParagraph"/>
              <w:widowControl w:val="0"/>
              <w:numPr>
                <w:ilvl w:val="0"/>
                <w:numId w:val="12"/>
              </w:numPr>
              <w:autoSpaceDE w:val="0"/>
              <w:autoSpaceDN w:val="0"/>
              <w:rPr>
                <w:color w:val="FFFFFF" w:themeColor="background1"/>
                <w:sz w:val="18"/>
                <w:szCs w:val="18"/>
              </w:rPr>
            </w:pPr>
            <w:r w:rsidRPr="136E96F1">
              <w:rPr>
                <w:color w:val="FFFFFF" w:themeColor="background1"/>
                <w:sz w:val="18"/>
                <w:szCs w:val="18"/>
              </w:rPr>
              <w:t>1-888-720-7489 (TTY)</w:t>
            </w:r>
          </w:p>
          <w:p w14:paraId="1AB23E92" w14:textId="77777777" w:rsidR="00240E00" w:rsidRPr="003337E8" w:rsidRDefault="00240E00" w:rsidP="00240E00">
            <w:pPr>
              <w:rPr>
                <w:color w:val="FFFFFF" w:themeColor="background1"/>
                <w:sz w:val="18"/>
                <w:szCs w:val="18"/>
              </w:rPr>
            </w:pPr>
          </w:p>
          <w:p w14:paraId="162798D6" w14:textId="77777777" w:rsidR="00240E00" w:rsidRPr="003337E8" w:rsidRDefault="00240E00" w:rsidP="00240E00">
            <w:pPr>
              <w:rPr>
                <w:color w:val="FFFFFF" w:themeColor="background1"/>
                <w:sz w:val="18"/>
                <w:szCs w:val="18"/>
              </w:rPr>
            </w:pPr>
          </w:p>
        </w:tc>
      </w:tr>
      <w:tr w:rsidR="00240E00" w:rsidRPr="005E49B9" w14:paraId="23F2F1CE" w14:textId="77777777" w:rsidTr="50E21CBD">
        <w:tc>
          <w:tcPr>
            <w:tcW w:w="10098" w:type="dxa"/>
            <w:gridSpan w:val="2"/>
          </w:tcPr>
          <w:p w14:paraId="44EF1B31" w14:textId="1B229BAE" w:rsidR="00240E00" w:rsidRPr="005E49B9" w:rsidRDefault="00240E00" w:rsidP="00240E00">
            <w:pPr>
              <w:pStyle w:val="Heading1"/>
            </w:pPr>
            <w:bookmarkStart w:id="16" w:name="_Toc125996786"/>
            <w:bookmarkStart w:id="17" w:name="_Toc132712029"/>
            <w:r>
              <w:t>Sección 6: Referencias de recursos</w:t>
            </w:r>
            <w:bookmarkEnd w:id="16"/>
            <w:bookmarkEnd w:id="17"/>
          </w:p>
        </w:tc>
      </w:tr>
      <w:tr w:rsidR="00240E00" w:rsidRPr="00EF36A9" w14:paraId="07DE12A5" w14:textId="77777777" w:rsidTr="50E21CBD">
        <w:tc>
          <w:tcPr>
            <w:tcW w:w="6663" w:type="dxa"/>
          </w:tcPr>
          <w:p w14:paraId="20BFD49A" w14:textId="77777777" w:rsidR="00240E00" w:rsidRPr="005E49B9" w:rsidRDefault="00240E00" w:rsidP="00240E00">
            <w:pPr>
              <w:spacing w:beforeLines="120" w:before="288" w:afterLines="160" w:after="384"/>
              <w:ind w:right="215"/>
            </w:pPr>
            <w:r>
              <w:t>"Ahora, me gustaría hacerle una serie de preguntas sobre qué tipo de recursos podría necesitar o cómo podemos ayudarlo con algunos de los desafíos de permanecer en aislamiento".</w:t>
            </w:r>
          </w:p>
          <w:p w14:paraId="7A4BCF77" w14:textId="00BB970A" w:rsidR="00240E00" w:rsidRPr="005E49B9" w:rsidRDefault="00240E00" w:rsidP="00240E00">
            <w:pPr>
              <w:spacing w:beforeLines="120" w:before="288" w:afterLines="160" w:after="384"/>
              <w:ind w:right="215"/>
              <w:rPr>
                <w:b/>
                <w:bCs/>
              </w:rPr>
            </w:pPr>
            <w:r w:rsidRPr="136E96F1">
              <w:rPr>
                <w:b/>
                <w:bCs/>
              </w:rPr>
              <w:t>Invitar a la persona a compartir</w:t>
            </w:r>
          </w:p>
          <w:p w14:paraId="10E9EC67" w14:textId="2EC700FA" w:rsidR="00240E00" w:rsidRPr="00006C4C" w:rsidRDefault="00240E00" w:rsidP="00240E00">
            <w:pPr>
              <w:autoSpaceDE w:val="0"/>
              <w:autoSpaceDN w:val="0"/>
              <w:adjustRightInd w:val="0"/>
              <w:rPr>
                <w:rFonts w:eastAsia="Times New Roman"/>
              </w:rPr>
            </w:pPr>
            <w:r w:rsidRPr="136E96F1">
              <w:t xml:space="preserve">"Sabemos que es un momento difícil para muchas personas en este momento, y queremos asegurarnos de que estamos haciendo un buen trabajo al servir a nuestra comunidad. </w:t>
            </w:r>
            <w:r w:rsidRPr="136E96F1">
              <w:rPr>
                <w:rFonts w:eastAsia="Times New Roman"/>
              </w:rPr>
              <w:t>Nos gustaría entender qué problemas y preocupaciones podrían estar enfrentando las personas y qué podemos hacer para apoyar mejor a nuestra comunidad.</w:t>
            </w:r>
          </w:p>
          <w:p w14:paraId="3C1A90B3" w14:textId="77777777" w:rsidR="00240E00" w:rsidRDefault="00240E00" w:rsidP="00240E00">
            <w:pPr>
              <w:autoSpaceDE w:val="0"/>
              <w:autoSpaceDN w:val="0"/>
              <w:adjustRightInd w:val="0"/>
            </w:pPr>
          </w:p>
          <w:p w14:paraId="28902D03" w14:textId="694949E1" w:rsidR="00240E00" w:rsidRDefault="00240E00" w:rsidP="00240E00">
            <w:pPr>
              <w:autoSpaceDE w:val="0"/>
              <w:autoSpaceDN w:val="0"/>
              <w:adjustRightInd w:val="0"/>
              <w:rPr>
                <w:rFonts w:eastAsia="Times New Roman"/>
                <w:i/>
                <w:iCs/>
                <w:color w:val="FF0000"/>
              </w:rPr>
            </w:pPr>
            <w:r w:rsidRPr="136E96F1">
              <w:t>“Tengo curiosidad…</w:t>
            </w:r>
            <w:r w:rsidRPr="136E96F1">
              <w:rPr>
                <w:rFonts w:eastAsia="Times New Roman"/>
              </w:rPr>
              <w:t xml:space="preserve">¿hay alguna barrera que usted pueda experimentar al quedarse en casa del trabajo, o trabajar desde casa, durante su período de aislamiento?” </w:t>
            </w:r>
            <w:r w:rsidRPr="136E96F1">
              <w:rPr>
                <w:rFonts w:eastAsia="Times New Roman"/>
                <w:i/>
                <w:iCs/>
                <w:color w:val="FF0000"/>
              </w:rPr>
              <w:t>(Pausa para respuesta)</w:t>
            </w:r>
          </w:p>
          <w:p w14:paraId="2DA2D6C7" w14:textId="77777777" w:rsidR="00240E00" w:rsidRDefault="00240E00" w:rsidP="00240E00">
            <w:pPr>
              <w:autoSpaceDE w:val="0"/>
              <w:autoSpaceDN w:val="0"/>
              <w:adjustRightInd w:val="0"/>
              <w:rPr>
                <w:rFonts w:eastAsia="Times New Roman"/>
                <w:i/>
                <w:iCs/>
                <w:color w:val="FF0000"/>
              </w:rPr>
            </w:pPr>
          </w:p>
          <w:p w14:paraId="74086B5D" w14:textId="77777777" w:rsidR="00240E00" w:rsidRPr="00964FE7" w:rsidRDefault="00240E00" w:rsidP="00240E00">
            <w:pPr>
              <w:autoSpaceDE w:val="0"/>
              <w:autoSpaceDN w:val="0"/>
              <w:adjustRightInd w:val="0"/>
              <w:rPr>
                <w:rFonts w:eastAsia="Times New Roman"/>
              </w:rPr>
            </w:pPr>
            <w:r w:rsidRPr="136E96F1">
              <w:rPr>
                <w:rFonts w:eastAsia="Times New Roman"/>
              </w:rPr>
              <w:t>"¿Necesita algún recurso para poder quedarse en casa de manera segura durante el período de su estadía en casa? Este servicio de apoyo puede ayudarlo con cualquier recurso que necesite, como alimentos, suministros para bebés y apoyo de salud mental, etc.</w:t>
            </w:r>
          </w:p>
          <w:p w14:paraId="01DC1B1A" w14:textId="77777777" w:rsidR="00240E00" w:rsidRPr="00023784" w:rsidRDefault="00240E00" w:rsidP="00240E00">
            <w:pPr>
              <w:autoSpaceDE w:val="0"/>
              <w:autoSpaceDN w:val="0"/>
              <w:adjustRightInd w:val="0"/>
              <w:rPr>
                <w:rFonts w:eastAsia="Times New Roman"/>
                <w:i/>
                <w:iCs/>
                <w:color w:val="FF0000"/>
              </w:rPr>
            </w:pPr>
          </w:p>
          <w:p w14:paraId="7AFDCE36" w14:textId="77777777" w:rsidR="00240E00" w:rsidRPr="005E49B9" w:rsidRDefault="00240E00" w:rsidP="00240E00">
            <w:pPr>
              <w:pStyle w:val="BodyText"/>
              <w:ind w:right="110"/>
            </w:pPr>
            <w:r>
              <w:t>"¿Necesita una nota para su empleador sobre su necesidad de quedarse en casa y aislarse?" *</w:t>
            </w:r>
          </w:p>
          <w:p w14:paraId="4E389E5D" w14:textId="20701685" w:rsidR="00240E00" w:rsidRPr="00C1290F" w:rsidRDefault="00240E00" w:rsidP="00240E00">
            <w:pPr>
              <w:pStyle w:val="Heading2"/>
              <w:keepNext w:val="0"/>
              <w:jc w:val="left"/>
            </w:pPr>
            <w:r w:rsidRPr="136E96F1">
              <w:rPr>
                <w:rFonts w:asciiTheme="minorHAnsi" w:hAnsiTheme="minorHAnsi" w:cstheme="minorBidi"/>
                <w:b w:val="0"/>
                <w:bCs w:val="0"/>
                <w:i/>
                <w:iCs/>
                <w:color w:val="FF0000"/>
                <w:sz w:val="22"/>
                <w:szCs w:val="22"/>
              </w:rPr>
              <w:t>Haga una pausa y escuche. Cuando la persona haya terminado, reflexione sobre la respuesta y confirme su comprensión.</w:t>
            </w:r>
          </w:p>
        </w:tc>
        <w:tc>
          <w:tcPr>
            <w:tcW w:w="3435" w:type="dxa"/>
            <w:shd w:val="clear" w:color="auto" w:fill="2F5496" w:themeFill="accent1" w:themeFillShade="BF"/>
          </w:tcPr>
          <w:p w14:paraId="40A101FD" w14:textId="6C45B8FC" w:rsidR="00240E00" w:rsidRPr="003A1C3D" w:rsidRDefault="00240E00" w:rsidP="00240E00">
            <w:pPr>
              <w:ind w:right="103"/>
              <w:rPr>
                <w:rFonts w:eastAsia="Calibri"/>
                <w:color w:val="FFFFFF" w:themeColor="background1"/>
                <w:sz w:val="18"/>
                <w:szCs w:val="18"/>
                <w:lang w:bidi="en-US"/>
              </w:rPr>
            </w:pPr>
            <w:r w:rsidRPr="136E96F1">
              <w:rPr>
                <w:rFonts w:eastAsia="Calibri"/>
                <w:color w:val="FFFFFF" w:themeColor="background1"/>
                <w:sz w:val="18"/>
                <w:szCs w:val="18"/>
              </w:rPr>
              <w:t>Pausa para la respuesta.</w:t>
            </w:r>
          </w:p>
          <w:p w14:paraId="5F7425C7" w14:textId="77777777" w:rsidR="00240E00" w:rsidRPr="003A1C3D" w:rsidRDefault="00240E00" w:rsidP="00240E00">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136E96F1">
              <w:rPr>
                <w:color w:val="FFFFFF" w:themeColor="background1"/>
                <w:sz w:val="18"/>
                <w:szCs w:val="18"/>
              </w:rPr>
              <w:t>Siempre use un tono de voz cálido, acogedor y seguro.</w:t>
            </w:r>
          </w:p>
          <w:p w14:paraId="05DA19D7" w14:textId="77777777" w:rsidR="00240E00" w:rsidRPr="003A1C3D" w:rsidRDefault="00240E00" w:rsidP="00240E00">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136E96F1">
              <w:rPr>
                <w:color w:val="FFFFFF" w:themeColor="background1"/>
                <w:sz w:val="18"/>
                <w:szCs w:val="18"/>
              </w:rPr>
              <w:t>Es importante recordar que cada persona es diferente. Algunos serán receptivos y otros dudarán o no estarán interesados.</w:t>
            </w:r>
          </w:p>
          <w:p w14:paraId="1B1DF8B7" w14:textId="77777777" w:rsidR="00240E00" w:rsidRPr="006332AB" w:rsidRDefault="00240E00" w:rsidP="00240E00">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136E96F1">
              <w:rPr>
                <w:color w:val="FFFFFF" w:themeColor="background1"/>
                <w:sz w:val="18"/>
                <w:szCs w:val="18"/>
              </w:rPr>
              <w:t>Deles un momento para comentar o reconocer que entendieron.</w:t>
            </w:r>
          </w:p>
          <w:p w14:paraId="497DE25C" w14:textId="77777777" w:rsidR="00240E00" w:rsidRPr="003A1C3D" w:rsidRDefault="00240E00" w:rsidP="00240E00">
            <w:pPr>
              <w:pStyle w:val="ListParagraph"/>
              <w:widowControl w:val="0"/>
              <w:autoSpaceDE w:val="0"/>
              <w:autoSpaceDN w:val="0"/>
              <w:spacing w:before="240"/>
              <w:ind w:left="360" w:right="103"/>
              <w:rPr>
                <w:rFonts w:eastAsiaTheme="minorEastAsia"/>
                <w:color w:val="FFFFFF" w:themeColor="background1"/>
                <w:sz w:val="18"/>
                <w:szCs w:val="18"/>
              </w:rPr>
            </w:pPr>
          </w:p>
          <w:p w14:paraId="67DB5361" w14:textId="77777777" w:rsidR="00240E00" w:rsidRPr="003A1C3D" w:rsidRDefault="00240E00" w:rsidP="00240E00">
            <w:pPr>
              <w:ind w:right="103"/>
              <w:rPr>
                <w:sz w:val="18"/>
                <w:szCs w:val="18"/>
              </w:rPr>
            </w:pPr>
            <w:r w:rsidRPr="136E96F1">
              <w:rPr>
                <w:rFonts w:eastAsiaTheme="minorEastAsia"/>
                <w:color w:val="FFFFFF" w:themeColor="background1"/>
                <w:sz w:val="18"/>
                <w:szCs w:val="18"/>
              </w:rPr>
              <w:t>Sea positivo y solidario. Las personas deben saber que estamos aquí para asegurarnos de que estén informadas y reciban el apoyo, los recursos y la información que necesitan.</w:t>
            </w:r>
          </w:p>
          <w:p w14:paraId="32342460" w14:textId="1AA20469" w:rsidR="00240E00" w:rsidRDefault="00240E00" w:rsidP="00240E00">
            <w:pPr>
              <w:rPr>
                <w:rFonts w:eastAsia="Times New Roman"/>
                <w:b/>
                <w:bCs/>
                <w:color w:val="FFFFFF"/>
                <w:sz w:val="18"/>
                <w:szCs w:val="18"/>
              </w:rPr>
            </w:pPr>
          </w:p>
          <w:p w14:paraId="30978B5D" w14:textId="77777777" w:rsidR="00240E00" w:rsidRDefault="00240E00" w:rsidP="00240E00">
            <w:pPr>
              <w:rPr>
                <w:rFonts w:eastAsia="Times New Roman"/>
                <w:b/>
                <w:bCs/>
                <w:color w:val="FFFFFF"/>
                <w:sz w:val="18"/>
                <w:szCs w:val="18"/>
              </w:rPr>
            </w:pPr>
          </w:p>
          <w:p w14:paraId="2A374079" w14:textId="77777777" w:rsidR="00240E00" w:rsidRDefault="00240E00" w:rsidP="00240E00">
            <w:pPr>
              <w:rPr>
                <w:rFonts w:eastAsia="Times New Roman"/>
                <w:b/>
                <w:bCs/>
                <w:color w:val="FFFFFF"/>
                <w:sz w:val="18"/>
                <w:szCs w:val="18"/>
              </w:rPr>
            </w:pPr>
          </w:p>
          <w:p w14:paraId="3B86F2DB" w14:textId="77777777" w:rsidR="00240E00" w:rsidRDefault="00240E00" w:rsidP="00240E00">
            <w:pPr>
              <w:rPr>
                <w:rFonts w:eastAsia="Times New Roman"/>
                <w:b/>
                <w:bCs/>
                <w:color w:val="FFFFFF"/>
                <w:sz w:val="18"/>
                <w:szCs w:val="18"/>
              </w:rPr>
            </w:pPr>
          </w:p>
          <w:p w14:paraId="2B91144D" w14:textId="77777777" w:rsidR="00240E00" w:rsidRDefault="00240E00" w:rsidP="00240E00">
            <w:pPr>
              <w:rPr>
                <w:rFonts w:eastAsia="Times New Roman"/>
                <w:b/>
                <w:bCs/>
                <w:color w:val="FFFFFF"/>
                <w:sz w:val="18"/>
                <w:szCs w:val="18"/>
              </w:rPr>
            </w:pPr>
          </w:p>
          <w:p w14:paraId="4AF15011" w14:textId="77777777" w:rsidR="00240E00" w:rsidRDefault="00240E00" w:rsidP="00240E00">
            <w:pPr>
              <w:rPr>
                <w:rFonts w:eastAsia="Times New Roman"/>
                <w:b/>
                <w:bCs/>
                <w:color w:val="FFFFFF"/>
                <w:sz w:val="18"/>
                <w:szCs w:val="18"/>
              </w:rPr>
            </w:pPr>
          </w:p>
          <w:p w14:paraId="68C443F3" w14:textId="77777777" w:rsidR="00240E00" w:rsidRPr="00BB48BF" w:rsidRDefault="00240E00" w:rsidP="00240E00">
            <w:pPr>
              <w:rPr>
                <w:rFonts w:eastAsia="Times New Roman"/>
                <w:b/>
                <w:bCs/>
                <w:color w:val="FFFFFF"/>
                <w:sz w:val="18"/>
                <w:szCs w:val="18"/>
              </w:rPr>
            </w:pPr>
          </w:p>
          <w:p w14:paraId="15643358" w14:textId="77777777" w:rsidR="00240E00" w:rsidRPr="003A1C3D" w:rsidRDefault="00240E00" w:rsidP="00240E00">
            <w:pPr>
              <w:ind w:right="103"/>
              <w:rPr>
                <w:rFonts w:eastAsiaTheme="minorEastAsia"/>
                <w:color w:val="FFFFFF" w:themeColor="background1"/>
                <w:sz w:val="18"/>
                <w:szCs w:val="18"/>
              </w:rPr>
            </w:pPr>
          </w:p>
          <w:p w14:paraId="401280D9" w14:textId="77777777" w:rsidR="00240E00" w:rsidRPr="003A1C3D" w:rsidRDefault="00240E00" w:rsidP="00240E00">
            <w:pPr>
              <w:ind w:right="103"/>
              <w:rPr>
                <w:rFonts w:eastAsiaTheme="minorEastAsia"/>
                <w:color w:val="FFFFFF" w:themeColor="background1"/>
                <w:sz w:val="18"/>
                <w:szCs w:val="18"/>
              </w:rPr>
            </w:pPr>
            <w:r w:rsidRPr="136E96F1">
              <w:rPr>
                <w:rFonts w:eastAsiaTheme="minorEastAsia"/>
                <w:color w:val="FFFFFF" w:themeColor="background1"/>
                <w:sz w:val="18"/>
                <w:szCs w:val="18"/>
              </w:rPr>
              <w:t>*Si se necesita una nota de trabajo, siga el protocolo local para hacer llegar esto al paciente del caso.</w:t>
            </w:r>
          </w:p>
          <w:p w14:paraId="20E5E26B" w14:textId="77777777" w:rsidR="00240E00" w:rsidRPr="003A1C3D" w:rsidRDefault="00240E00" w:rsidP="00240E00">
            <w:pPr>
              <w:ind w:right="103"/>
              <w:rPr>
                <w:rStyle w:val="SubtleEmphasis"/>
                <w:color w:val="FFFFFF" w:themeColor="background1"/>
                <w:sz w:val="18"/>
                <w:szCs w:val="18"/>
              </w:rPr>
            </w:pPr>
          </w:p>
          <w:p w14:paraId="2E2BF7B1" w14:textId="77777777" w:rsidR="00240E00" w:rsidRPr="003A1C3D" w:rsidRDefault="00240E00" w:rsidP="00240E00">
            <w:pPr>
              <w:ind w:right="103"/>
              <w:rPr>
                <w:rStyle w:val="SubtleEmphasis"/>
                <w:color w:val="FFFFFF" w:themeColor="background1"/>
                <w:sz w:val="18"/>
                <w:szCs w:val="18"/>
              </w:rPr>
            </w:pPr>
          </w:p>
          <w:p w14:paraId="67CA0C74" w14:textId="77777777" w:rsidR="00240E00" w:rsidRPr="003A1C3D" w:rsidRDefault="00240E00" w:rsidP="00240E00">
            <w:pPr>
              <w:ind w:right="103"/>
              <w:rPr>
                <w:rStyle w:val="SubtleEmphasis"/>
                <w:color w:val="FFFFFF" w:themeColor="background1"/>
                <w:sz w:val="18"/>
                <w:szCs w:val="18"/>
              </w:rPr>
            </w:pPr>
          </w:p>
          <w:p w14:paraId="384DED7A" w14:textId="77777777" w:rsidR="00240E00" w:rsidRPr="003A1C3D" w:rsidRDefault="00240E00" w:rsidP="00240E00">
            <w:pPr>
              <w:ind w:right="103"/>
              <w:rPr>
                <w:rStyle w:val="SubtleEmphasis"/>
                <w:sz w:val="18"/>
                <w:szCs w:val="18"/>
              </w:rPr>
            </w:pPr>
          </w:p>
          <w:p w14:paraId="22885D3C" w14:textId="77777777" w:rsidR="00240E00" w:rsidRPr="003A1C3D" w:rsidRDefault="00240E00" w:rsidP="00240E00">
            <w:pPr>
              <w:ind w:right="103"/>
              <w:rPr>
                <w:rStyle w:val="SubtleEmphasis"/>
                <w:sz w:val="18"/>
                <w:szCs w:val="18"/>
              </w:rPr>
            </w:pPr>
          </w:p>
          <w:p w14:paraId="5AB0164B" w14:textId="77777777" w:rsidR="00240E00" w:rsidRPr="003A1C3D" w:rsidRDefault="00240E00" w:rsidP="00240E00">
            <w:pPr>
              <w:ind w:right="103"/>
              <w:rPr>
                <w:rStyle w:val="SubtleEmphasis"/>
                <w:sz w:val="18"/>
                <w:szCs w:val="18"/>
              </w:rPr>
            </w:pPr>
          </w:p>
          <w:p w14:paraId="27350216" w14:textId="77777777" w:rsidR="00240E00" w:rsidRPr="003A1C3D" w:rsidRDefault="00240E00" w:rsidP="00240E00">
            <w:pPr>
              <w:ind w:right="103"/>
              <w:rPr>
                <w:rStyle w:val="SubtleEmphasis"/>
                <w:sz w:val="18"/>
                <w:szCs w:val="18"/>
              </w:rPr>
            </w:pPr>
          </w:p>
          <w:p w14:paraId="6D2036AA" w14:textId="47735041" w:rsidR="00240E00" w:rsidRPr="003A1C3D" w:rsidRDefault="00240E00" w:rsidP="00240E00">
            <w:pPr>
              <w:rPr>
                <w:rFonts w:eastAsia="Times New Roman"/>
                <w:b/>
                <w:bCs/>
                <w:color w:val="FFFFFF"/>
                <w:sz w:val="18"/>
                <w:szCs w:val="18"/>
              </w:rPr>
            </w:pPr>
          </w:p>
        </w:tc>
      </w:tr>
      <w:tr w:rsidR="00240E00" w:rsidRPr="00EF36A9" w14:paraId="18D7A92E" w14:textId="77777777" w:rsidTr="50E21CBD">
        <w:trPr>
          <w:trHeight w:val="3231"/>
        </w:trPr>
        <w:tc>
          <w:tcPr>
            <w:tcW w:w="6663" w:type="dxa"/>
          </w:tcPr>
          <w:p w14:paraId="454B4B5A" w14:textId="77777777" w:rsidR="00240E00" w:rsidRPr="00AC367E" w:rsidRDefault="00240E00" w:rsidP="00240E00">
            <w:pPr>
              <w:autoSpaceDE w:val="0"/>
              <w:autoSpaceDN w:val="0"/>
              <w:adjustRightInd w:val="0"/>
              <w:rPr>
                <w:rFonts w:eastAsia="Times New Roman"/>
                <w:color w:val="4472C4" w:themeColor="accent1"/>
              </w:rPr>
            </w:pPr>
            <w:r w:rsidRPr="136E96F1">
              <w:rPr>
                <w:rFonts w:eastAsia="Times New Roman"/>
                <w:color w:val="4472C4" w:themeColor="accent1"/>
              </w:rPr>
              <w:t>SI SE IDENTIFICA UNA NECESIDAD DE RECURSOS</w:t>
            </w:r>
          </w:p>
          <w:p w14:paraId="7496A08C" w14:textId="6BA51A2C" w:rsidR="00240E00" w:rsidRPr="00F845E0" w:rsidRDefault="00240E00" w:rsidP="00240E00">
            <w:pPr>
              <w:autoSpaceDE w:val="0"/>
              <w:autoSpaceDN w:val="0"/>
              <w:adjustRightInd w:val="0"/>
              <w:rPr>
                <w:rFonts w:eastAsia="Times New Roman"/>
              </w:rPr>
            </w:pPr>
            <w:r w:rsidRPr="136E96F1">
              <w:rPr>
                <w:rFonts w:eastAsia="Times New Roman"/>
              </w:rPr>
              <w:t>“Muchas gracias por compartir esta información conmigo. Es importante que obtenga la ayuda que necesita</w:t>
            </w:r>
            <w:r>
              <w:rPr>
                <w:rFonts w:eastAsia="Times New Roman"/>
              </w:rPr>
              <w:t xml:space="preserve">. </w:t>
            </w:r>
            <w:r w:rsidRPr="003234E2">
              <w:rPr>
                <w:rFonts w:eastAsia="Times New Roman"/>
              </w:rPr>
              <w:t>Si tiene más tiempo, me gustaría transferirlo a un especialista en recursos al final de nuestra llamada quien podrá conectarlo con la mejor organización según sus necesidades. Esto extenderá el tiempo que está en el teléfono con nosotros. ¿Le parece bien o habrá un mejor momento para que lo llamemos?</w:t>
            </w:r>
          </w:p>
          <w:p w14:paraId="5AC1F923" w14:textId="77777777" w:rsidR="00240E00" w:rsidRDefault="00240E00" w:rsidP="00240E00">
            <w:pPr>
              <w:autoSpaceDE w:val="0"/>
              <w:autoSpaceDN w:val="0"/>
              <w:adjustRightInd w:val="0"/>
              <w:rPr>
                <w:rFonts w:eastAsia="Times New Roman"/>
                <w:color w:val="4472C4" w:themeColor="accent1"/>
              </w:rPr>
            </w:pPr>
          </w:p>
          <w:p w14:paraId="76AE0763" w14:textId="4CF47F3C" w:rsidR="00240E00" w:rsidRPr="00BF2233" w:rsidRDefault="00240E00" w:rsidP="00240E00">
            <w:pPr>
              <w:autoSpaceDE w:val="0"/>
              <w:autoSpaceDN w:val="0"/>
              <w:adjustRightInd w:val="0"/>
              <w:rPr>
                <w:rFonts w:eastAsia="Times New Roman"/>
                <w:color w:val="4472C4" w:themeColor="accent1"/>
              </w:rPr>
            </w:pPr>
            <w:r w:rsidRPr="136E96F1">
              <w:rPr>
                <w:rFonts w:eastAsia="Times New Roman"/>
                <w:color w:val="4472C4" w:themeColor="accent1"/>
              </w:rPr>
              <w:t>SI ESTA DISPUESTO A SER TRANSFERIDO</w:t>
            </w:r>
          </w:p>
          <w:p w14:paraId="0D5E63CB" w14:textId="4DD46236" w:rsidR="00240E00" w:rsidRDefault="00240E00" w:rsidP="00240E00">
            <w:pPr>
              <w:autoSpaceDE w:val="0"/>
              <w:autoSpaceDN w:val="0"/>
              <w:adjustRightInd w:val="0"/>
              <w:rPr>
                <w:rFonts w:eastAsia="Times New Roman"/>
              </w:rPr>
            </w:pPr>
            <w:r w:rsidRPr="136E96F1">
              <w:rPr>
                <w:rFonts w:eastAsia="Times New Roman"/>
              </w:rPr>
              <w:t>“Perfecto. Al fin de nuestra conversación, le transferiré a un especialista en recursos</w:t>
            </w:r>
            <w:r>
              <w:rPr>
                <w:rFonts w:eastAsia="Times New Roman"/>
              </w:rPr>
              <w:t>.</w:t>
            </w:r>
            <w:r w:rsidRPr="136E96F1">
              <w:rPr>
                <w:rFonts w:eastAsia="Times New Roman"/>
              </w:rPr>
              <w:t>"</w:t>
            </w:r>
          </w:p>
          <w:p w14:paraId="47DC89ED" w14:textId="77777777" w:rsidR="00240E00" w:rsidRDefault="00240E00" w:rsidP="00240E00">
            <w:pPr>
              <w:autoSpaceDE w:val="0"/>
              <w:autoSpaceDN w:val="0"/>
              <w:adjustRightInd w:val="0"/>
              <w:rPr>
                <w:rFonts w:eastAsia="Times New Roman"/>
              </w:rPr>
            </w:pPr>
          </w:p>
          <w:p w14:paraId="0F1161EF" w14:textId="1C24D977" w:rsidR="00240E00" w:rsidRPr="006305EE" w:rsidRDefault="00240E00" w:rsidP="00240E00">
            <w:pPr>
              <w:autoSpaceDE w:val="0"/>
              <w:autoSpaceDN w:val="0"/>
              <w:adjustRightInd w:val="0"/>
              <w:rPr>
                <w:rFonts w:eastAsia="Times New Roman"/>
                <w:color w:val="4472C4" w:themeColor="accent1"/>
                <w:lang w:val="es-ES_tradnl"/>
              </w:rPr>
            </w:pPr>
            <w:r w:rsidRPr="006305EE">
              <w:rPr>
                <w:rFonts w:eastAsia="Times New Roman"/>
                <w:color w:val="4472C4" w:themeColor="accent1"/>
                <w:lang w:val="es-ES_tradnl"/>
              </w:rPr>
              <w:t>SI SOLICITA UNA LLAMADA DEVUELTA DE UN ESPECIALISTA EN RECURSOS</w:t>
            </w:r>
            <w:r>
              <w:rPr>
                <w:rFonts w:eastAsia="Times New Roman"/>
                <w:color w:val="4472C4" w:themeColor="accent1"/>
                <w:lang w:val="es-ES_tradnl"/>
              </w:rPr>
              <w:t>*</w:t>
            </w:r>
          </w:p>
          <w:p w14:paraId="28E6C832" w14:textId="77777777" w:rsidR="00240E00" w:rsidRPr="006305EE" w:rsidRDefault="00240E00" w:rsidP="00240E00">
            <w:pPr>
              <w:autoSpaceDE w:val="0"/>
              <w:autoSpaceDN w:val="0"/>
              <w:adjustRightInd w:val="0"/>
              <w:rPr>
                <w:rFonts w:eastAsia="Times New Roman"/>
                <w:color w:val="4472C4" w:themeColor="accent1"/>
                <w:lang w:val="es-ES_tradnl"/>
              </w:rPr>
            </w:pPr>
          </w:p>
          <w:p w14:paraId="389AECBF" w14:textId="77777777" w:rsidR="00240E00" w:rsidRPr="006D6A8E" w:rsidRDefault="00240E00" w:rsidP="00240E00">
            <w:pPr>
              <w:autoSpaceDE w:val="0"/>
              <w:autoSpaceDN w:val="0"/>
              <w:adjustRightInd w:val="0"/>
              <w:rPr>
                <w:rFonts w:eastAsia="Times New Roman"/>
                <w:color w:val="000000" w:themeColor="text1"/>
                <w:lang w:val="es-ES_tradnl"/>
              </w:rPr>
            </w:pPr>
            <w:r w:rsidRPr="006D6A8E">
              <w:rPr>
                <w:rFonts w:eastAsia="Times New Roman"/>
                <w:color w:val="000000" w:themeColor="text1"/>
                <w:lang w:val="es-ES_tradnl"/>
              </w:rPr>
              <w:t>Le pediré a nuestro especialista en recursos que le devuelva la llamada en el momento que prefiera. Debería esperar recibir la llamada más o menos mañana o el siguiente día. Por favor, esté atento a la llamada del Equipo de Extensión de Salud Pública de NC del 1-844-628-7223.</w:t>
            </w:r>
          </w:p>
          <w:p w14:paraId="0F20FC2A" w14:textId="77777777" w:rsidR="00240E00" w:rsidRPr="002D5427" w:rsidRDefault="00240E00" w:rsidP="00240E00">
            <w:pPr>
              <w:autoSpaceDE w:val="0"/>
              <w:autoSpaceDN w:val="0"/>
              <w:adjustRightInd w:val="0"/>
              <w:rPr>
                <w:rFonts w:eastAsia="Times New Roman"/>
                <w:color w:val="4472C4" w:themeColor="accent1"/>
              </w:rPr>
            </w:pPr>
          </w:p>
          <w:p w14:paraId="00AFBF08" w14:textId="77777777" w:rsidR="00240E00" w:rsidRPr="004E5E93" w:rsidRDefault="00240E00" w:rsidP="00240E00">
            <w:pPr>
              <w:autoSpaceDE w:val="0"/>
              <w:autoSpaceDN w:val="0"/>
              <w:adjustRightInd w:val="0"/>
              <w:rPr>
                <w:rFonts w:eastAsia="Times New Roman"/>
                <w:color w:val="2F5496" w:themeColor="accent1" w:themeShade="BF"/>
                <w:lang w:val="es-ES_tradnl"/>
              </w:rPr>
            </w:pPr>
            <w:r w:rsidRPr="004E5E93">
              <w:rPr>
                <w:rFonts w:eastAsia="Times New Roman"/>
                <w:color w:val="2F5496" w:themeColor="accent1" w:themeShade="BF"/>
                <w:lang w:val="es-ES_tradnl"/>
              </w:rPr>
              <w:t>SI NO ESTÁ DISPUESTO A HABLAR CON UN ESPECIALISTA EN RECURSOS</w:t>
            </w:r>
          </w:p>
          <w:p w14:paraId="42276596" w14:textId="2D2529E4" w:rsidR="00240E00" w:rsidRPr="009732B0" w:rsidRDefault="00240E00" w:rsidP="00240E00">
            <w:pPr>
              <w:autoSpaceDE w:val="0"/>
              <w:autoSpaceDN w:val="0"/>
              <w:adjustRightInd w:val="0"/>
              <w:rPr>
                <w:rFonts w:eastAsia="Times New Roman"/>
              </w:rPr>
            </w:pPr>
            <w:r w:rsidRPr="136E96F1">
              <w:rPr>
                <w:rFonts w:eastAsia="Times New Roman"/>
              </w:rPr>
              <w:t>“E</w:t>
            </w:r>
            <w:r>
              <w:rPr>
                <w:rFonts w:eastAsia="Times New Roman"/>
              </w:rPr>
              <w:t>so e</w:t>
            </w:r>
            <w:r w:rsidRPr="136E96F1">
              <w:rPr>
                <w:rFonts w:eastAsia="Times New Roman"/>
              </w:rPr>
              <w:t>stá bien. Siempre puede llamar o enviar un mensaje de texto al 2-1-1 para conocer los recursos disponibles para usted. Si decide que desea volver a llamarnos más tarde para hablar sobre recursos, puede llamar a un especialista en recursos al (844-628-7223 ext. 7) entre las 8am y las 6pm.”</w:t>
            </w:r>
          </w:p>
        </w:tc>
        <w:tc>
          <w:tcPr>
            <w:tcW w:w="3435" w:type="dxa"/>
            <w:shd w:val="clear" w:color="auto" w:fill="2F5496" w:themeFill="accent1" w:themeFillShade="BF"/>
          </w:tcPr>
          <w:p w14:paraId="4B22CFBE" w14:textId="77777777" w:rsidR="00240E00" w:rsidRDefault="00240E00" w:rsidP="00240E00">
            <w:pPr>
              <w:rPr>
                <w:color w:val="FFFFFF" w:themeColor="background1"/>
                <w:sz w:val="18"/>
                <w:szCs w:val="18"/>
              </w:rPr>
            </w:pPr>
          </w:p>
          <w:p w14:paraId="088A482E" w14:textId="4AC3EB3B" w:rsidR="00240E00" w:rsidRPr="009929A5" w:rsidRDefault="00240E00" w:rsidP="00240E00">
            <w:pPr>
              <w:autoSpaceDE w:val="0"/>
              <w:autoSpaceDN w:val="0"/>
              <w:adjustRightInd w:val="0"/>
              <w:rPr>
                <w:rFonts w:eastAsia="Times New Roman"/>
                <w:color w:val="FFFFFF" w:themeColor="background1"/>
                <w:sz w:val="18"/>
                <w:szCs w:val="18"/>
              </w:rPr>
            </w:pPr>
            <w:r w:rsidRPr="136E96F1">
              <w:rPr>
                <w:rFonts w:eastAsia="Times New Roman"/>
                <w:color w:val="FFFFFF" w:themeColor="background1"/>
                <w:sz w:val="18"/>
                <w:szCs w:val="18"/>
              </w:rPr>
              <w:t xml:space="preserve">Al final de la llamada, transfiera a un </w:t>
            </w:r>
            <w:r w:rsidRPr="009929A5">
              <w:rPr>
                <w:rFonts w:eastAsia="Times New Roman"/>
                <w:color w:val="FFFFFF" w:themeColor="background1"/>
                <w:sz w:val="18"/>
                <w:szCs w:val="18"/>
              </w:rPr>
              <w:t xml:space="preserve">especialista en recursos en la línea de referencia del Centro de llamadas del </w:t>
            </w:r>
            <w:r w:rsidRPr="00E225EB">
              <w:rPr>
                <w:rFonts w:eastAsia="Times New Roman"/>
                <w:sz w:val="18"/>
                <w:szCs w:val="18"/>
              </w:rPr>
              <w:t xml:space="preserve"> </w:t>
            </w:r>
            <w:r w:rsidRPr="00E225EB">
              <w:rPr>
                <w:rFonts w:eastAsia="Times New Roman"/>
                <w:color w:val="FFFFFF" w:themeColor="background1"/>
                <w:sz w:val="18"/>
                <w:szCs w:val="18"/>
              </w:rPr>
              <w:t>Servicio Informativo de Salud Pública de NC</w:t>
            </w:r>
            <w:r w:rsidRPr="009929A5" w:rsidDel="00097B93">
              <w:rPr>
                <w:rFonts w:eastAsia="Times New Roman"/>
                <w:color w:val="FFFFFF" w:themeColor="background1"/>
                <w:sz w:val="18"/>
                <w:szCs w:val="18"/>
              </w:rPr>
              <w:t xml:space="preserve"> </w:t>
            </w:r>
            <w:r w:rsidRPr="009929A5">
              <w:rPr>
                <w:rFonts w:eastAsia="Times New Roman"/>
                <w:color w:val="FFFFFF" w:themeColor="background1"/>
                <w:sz w:val="18"/>
                <w:szCs w:val="18"/>
              </w:rPr>
              <w:t>al (844-628-7223 ext. 7</w:t>
            </w:r>
            <w:r>
              <w:rPr>
                <w:rFonts w:eastAsia="Times New Roman"/>
                <w:color w:val="FFFFFF" w:themeColor="background1"/>
                <w:sz w:val="18"/>
                <w:szCs w:val="18"/>
              </w:rPr>
              <w:t>)</w:t>
            </w:r>
          </w:p>
          <w:p w14:paraId="3C50AECC" w14:textId="77777777" w:rsidR="00240E00" w:rsidRPr="009929A5" w:rsidRDefault="00240E00" w:rsidP="00240E00">
            <w:pPr>
              <w:rPr>
                <w:color w:val="FFFFFF" w:themeColor="background1"/>
                <w:sz w:val="18"/>
                <w:szCs w:val="18"/>
              </w:rPr>
            </w:pPr>
          </w:p>
          <w:p w14:paraId="26ADFB39" w14:textId="77777777" w:rsidR="00240E00" w:rsidRDefault="00240E00" w:rsidP="00240E00">
            <w:pPr>
              <w:rPr>
                <w:color w:val="FFFFFF" w:themeColor="background1"/>
                <w:sz w:val="18"/>
                <w:szCs w:val="18"/>
              </w:rPr>
            </w:pPr>
          </w:p>
          <w:p w14:paraId="5DA78B42" w14:textId="517BA8B6" w:rsidR="00240E00" w:rsidRPr="0055251F" w:rsidRDefault="00240E00" w:rsidP="00240E00">
            <w:pPr>
              <w:rPr>
                <w:color w:val="FFFFFF" w:themeColor="background1"/>
                <w:sz w:val="18"/>
                <w:szCs w:val="18"/>
              </w:rPr>
            </w:pPr>
            <w:r>
              <w:rPr>
                <w:color w:val="FFFFFF" w:themeColor="background1"/>
                <w:sz w:val="18"/>
                <w:szCs w:val="18"/>
              </w:rPr>
              <w:t>*</w:t>
            </w:r>
            <w:r w:rsidRPr="0055251F">
              <w:rPr>
                <w:color w:val="FFFFFF" w:themeColor="background1"/>
                <w:sz w:val="18"/>
                <w:szCs w:val="18"/>
              </w:rPr>
              <w:t>Ponga una tarea en CCTO con la siguiente información y asigne la tarea a CCNC – Call Center:</w:t>
            </w:r>
          </w:p>
          <w:p w14:paraId="7F964042" w14:textId="12ACAC60" w:rsidR="00240E00" w:rsidRPr="006D6A8E" w:rsidRDefault="00240E00" w:rsidP="00240E00">
            <w:pPr>
              <w:pStyle w:val="ListParagraph"/>
              <w:numPr>
                <w:ilvl w:val="0"/>
                <w:numId w:val="42"/>
              </w:numPr>
              <w:rPr>
                <w:color w:val="FFFFFF" w:themeColor="background1"/>
                <w:sz w:val="18"/>
                <w:szCs w:val="18"/>
              </w:rPr>
            </w:pPr>
            <w:r w:rsidRPr="4A73839A">
              <w:rPr>
                <w:color w:val="FFFFFF" w:themeColor="background1"/>
                <w:sz w:val="18"/>
                <w:szCs w:val="18"/>
              </w:rPr>
              <w:t>Asunto</w:t>
            </w:r>
            <w:r w:rsidRPr="006D6A8E">
              <w:rPr>
                <w:color w:val="FFFFFF" w:themeColor="background1"/>
                <w:sz w:val="18"/>
                <w:szCs w:val="18"/>
              </w:rPr>
              <w:t>: Condado/CP – Necesidad de recursos</w:t>
            </w:r>
          </w:p>
          <w:p w14:paraId="422C29A6" w14:textId="77777777" w:rsidR="00240E00" w:rsidRPr="006D6A8E" w:rsidRDefault="00240E00" w:rsidP="00240E00">
            <w:pPr>
              <w:pStyle w:val="ListParagraph"/>
              <w:numPr>
                <w:ilvl w:val="0"/>
                <w:numId w:val="42"/>
              </w:numPr>
              <w:rPr>
                <w:color w:val="FFFFFF" w:themeColor="background1"/>
                <w:sz w:val="18"/>
                <w:szCs w:val="18"/>
              </w:rPr>
            </w:pPr>
            <w:r w:rsidRPr="006D6A8E">
              <w:rPr>
                <w:color w:val="FFFFFF" w:themeColor="background1"/>
                <w:sz w:val="18"/>
                <w:szCs w:val="18"/>
              </w:rPr>
              <w:t>Cuerpo de la tarea:</w:t>
            </w:r>
          </w:p>
          <w:p w14:paraId="3346A0F1" w14:textId="3FEF8D9D" w:rsidR="00240E00" w:rsidRPr="006D6A8E" w:rsidRDefault="00240E00" w:rsidP="00240E00">
            <w:pPr>
              <w:pStyle w:val="ListParagraph"/>
              <w:numPr>
                <w:ilvl w:val="0"/>
                <w:numId w:val="42"/>
              </w:numPr>
              <w:ind w:left="1090" w:hanging="180"/>
              <w:rPr>
                <w:color w:val="FFFFFF" w:themeColor="background1"/>
                <w:sz w:val="18"/>
                <w:szCs w:val="18"/>
              </w:rPr>
            </w:pPr>
            <w:r w:rsidRPr="006D6A8E">
              <w:rPr>
                <w:color w:val="FFFFFF" w:themeColor="background1"/>
                <w:sz w:val="18"/>
                <w:szCs w:val="18"/>
              </w:rPr>
              <w:t>Nombre</w:t>
            </w:r>
          </w:p>
          <w:p w14:paraId="37991D03" w14:textId="3965D63B" w:rsidR="00240E00" w:rsidRPr="006D6A8E" w:rsidRDefault="00217FB1" w:rsidP="00240E00">
            <w:pPr>
              <w:pStyle w:val="ListParagraph"/>
              <w:numPr>
                <w:ilvl w:val="0"/>
                <w:numId w:val="42"/>
              </w:numPr>
              <w:ind w:left="1090" w:hanging="180"/>
              <w:rPr>
                <w:color w:val="FFFFFF" w:themeColor="background1"/>
                <w:sz w:val="18"/>
                <w:szCs w:val="18"/>
              </w:rPr>
            </w:pPr>
            <w:r w:rsidRPr="006D6A8E">
              <w:rPr>
                <w:color w:val="FFFFFF" w:themeColor="background1"/>
                <w:sz w:val="18"/>
                <w:szCs w:val="18"/>
              </w:rPr>
              <w:t>N</w:t>
            </w:r>
            <w:r>
              <w:rPr>
                <w:color w:val="FFFFFF" w:themeColor="background1"/>
                <w:sz w:val="18"/>
                <w:szCs w:val="18"/>
              </w:rPr>
              <w:t xml:space="preserve">úmero </w:t>
            </w:r>
            <w:r w:rsidR="00240E00" w:rsidRPr="006D6A8E">
              <w:rPr>
                <w:color w:val="FFFFFF" w:themeColor="background1"/>
                <w:sz w:val="18"/>
                <w:szCs w:val="18"/>
              </w:rPr>
              <w:t>de teléfono</w:t>
            </w:r>
          </w:p>
          <w:p w14:paraId="07FABF4E" w14:textId="42D8E2D7" w:rsidR="00240E00" w:rsidRPr="006D6A8E" w:rsidRDefault="00240E00" w:rsidP="00240E00">
            <w:pPr>
              <w:pStyle w:val="ListParagraph"/>
              <w:numPr>
                <w:ilvl w:val="0"/>
                <w:numId w:val="42"/>
              </w:numPr>
              <w:ind w:left="1090" w:hanging="180"/>
              <w:rPr>
                <w:color w:val="FFFFFF" w:themeColor="background1"/>
                <w:sz w:val="18"/>
                <w:szCs w:val="18"/>
              </w:rPr>
            </w:pPr>
            <w:r w:rsidRPr="006D6A8E">
              <w:rPr>
                <w:color w:val="FFFFFF" w:themeColor="background1"/>
                <w:sz w:val="18"/>
                <w:szCs w:val="18"/>
              </w:rPr>
              <w:t>Disponibilidad</w:t>
            </w:r>
          </w:p>
          <w:p w14:paraId="4ED3C0BF" w14:textId="5841CDC1" w:rsidR="00240E00" w:rsidRPr="006D6A8E" w:rsidRDefault="00240E00" w:rsidP="00240E00">
            <w:pPr>
              <w:pStyle w:val="ListParagraph"/>
              <w:numPr>
                <w:ilvl w:val="0"/>
                <w:numId w:val="42"/>
              </w:numPr>
              <w:ind w:left="1090" w:hanging="180"/>
              <w:rPr>
                <w:color w:val="FFFFFF" w:themeColor="background1"/>
                <w:sz w:val="18"/>
                <w:szCs w:val="18"/>
              </w:rPr>
            </w:pPr>
            <w:r w:rsidRPr="006D6A8E">
              <w:rPr>
                <w:color w:val="FFFFFF" w:themeColor="background1"/>
                <w:sz w:val="18"/>
                <w:szCs w:val="18"/>
              </w:rPr>
              <w:t>Tipo de servicio necesitado</w:t>
            </w:r>
          </w:p>
          <w:p w14:paraId="3189177C" w14:textId="77777777" w:rsidR="00240E00" w:rsidRDefault="00240E00" w:rsidP="00240E00">
            <w:pPr>
              <w:rPr>
                <w:color w:val="FFFFFF" w:themeColor="background1"/>
                <w:sz w:val="18"/>
                <w:szCs w:val="18"/>
              </w:rPr>
            </w:pPr>
          </w:p>
          <w:p w14:paraId="62B164F7" w14:textId="77777777" w:rsidR="00240E00" w:rsidRDefault="00240E00" w:rsidP="00240E00">
            <w:pPr>
              <w:rPr>
                <w:color w:val="FFFFFF" w:themeColor="background1"/>
                <w:sz w:val="18"/>
                <w:szCs w:val="18"/>
              </w:rPr>
            </w:pPr>
          </w:p>
          <w:p w14:paraId="740F755D" w14:textId="77777777" w:rsidR="00240E00" w:rsidRDefault="00240E00" w:rsidP="00240E00">
            <w:pPr>
              <w:rPr>
                <w:color w:val="FFFFFF" w:themeColor="background1"/>
                <w:sz w:val="18"/>
                <w:szCs w:val="18"/>
              </w:rPr>
            </w:pPr>
          </w:p>
          <w:p w14:paraId="447E53BF" w14:textId="77777777" w:rsidR="00240E00" w:rsidRDefault="00240E00" w:rsidP="00240E00">
            <w:pPr>
              <w:rPr>
                <w:color w:val="FFFFFF" w:themeColor="background1"/>
                <w:sz w:val="18"/>
                <w:szCs w:val="18"/>
              </w:rPr>
            </w:pPr>
          </w:p>
          <w:p w14:paraId="7C71124A" w14:textId="7EB00D34" w:rsidR="00240E00" w:rsidRPr="005E49B9" w:rsidRDefault="00240E00" w:rsidP="00240E00">
            <w:pPr>
              <w:rPr>
                <w:rFonts w:eastAsia="Times New Roman"/>
                <w:b/>
                <w:bCs/>
                <w:color w:val="FFFFFF"/>
                <w:sz w:val="18"/>
                <w:szCs w:val="18"/>
              </w:rPr>
            </w:pPr>
          </w:p>
        </w:tc>
      </w:tr>
      <w:tr w:rsidR="00240E00" w:rsidRPr="00EF36A9" w14:paraId="52057509" w14:textId="77777777" w:rsidTr="50E21CBD">
        <w:trPr>
          <w:trHeight w:val="2086"/>
        </w:trPr>
        <w:tc>
          <w:tcPr>
            <w:tcW w:w="6663" w:type="dxa"/>
          </w:tcPr>
          <w:p w14:paraId="4261FB7A" w14:textId="77777777" w:rsidR="00240E00" w:rsidRPr="009732B0" w:rsidRDefault="00240E00" w:rsidP="00240E00">
            <w:pPr>
              <w:pStyle w:val="Subtitle"/>
              <w:rPr>
                <w:color w:val="4472C4" w:themeColor="accent1"/>
              </w:rPr>
            </w:pPr>
            <w:r w:rsidRPr="00C32C19">
              <w:t xml:space="preserve">SI </w:t>
            </w:r>
            <w:r w:rsidRPr="136E96F1">
              <w:rPr>
                <w:color w:val="4472C4" w:themeColor="accent1"/>
              </w:rPr>
              <w:t>NO SE IDENTIFICA INMEDIATAMENTE UNA NECESIDAD DE RECURSOS o SI ALGUIEN MAS TIENE NECESIDAD</w:t>
            </w:r>
          </w:p>
          <w:p w14:paraId="37BEBAFB" w14:textId="753F7046" w:rsidR="00240E00" w:rsidRPr="136E96F1" w:rsidRDefault="00240E00" w:rsidP="00240E00">
            <w:pPr>
              <w:autoSpaceDE w:val="0"/>
              <w:autoSpaceDN w:val="0"/>
              <w:adjustRightInd w:val="0"/>
              <w:rPr>
                <w:rFonts w:eastAsia="Times New Roman"/>
                <w:color w:val="4472C4" w:themeColor="accent1"/>
              </w:rPr>
            </w:pPr>
            <w:r w:rsidRPr="136E96F1">
              <w:rPr>
                <w:rFonts w:eastAsia="Times New Roman"/>
              </w:rPr>
              <w:t>“</w:t>
            </w:r>
            <w:r>
              <w:t xml:space="preserve">Gracias por compartir eso conmigo. </w:t>
            </w:r>
            <w:r w:rsidRPr="136E96F1">
              <w:rPr>
                <w:rFonts w:eastAsia="Times New Roman"/>
              </w:rPr>
              <w:t xml:space="preserve">Si piensa en algún apoyo que usted o su familia necesiten debido a COVID-19, llame a un especialista en recursos del Centro de llamadas del </w:t>
            </w:r>
            <w:r>
              <w:rPr>
                <w:rFonts w:eastAsia="Times New Roman"/>
              </w:rPr>
              <w:t xml:space="preserve">Servicio Informativo de Salud Pública de </w:t>
            </w:r>
            <w:r w:rsidRPr="136E96F1">
              <w:rPr>
                <w:rFonts w:eastAsia="Times New Roman"/>
              </w:rPr>
              <w:t>Carolina del Norte al (844-628-7223 ext. 7) entre las 8 am y las 6 pm."</w:t>
            </w:r>
          </w:p>
        </w:tc>
        <w:tc>
          <w:tcPr>
            <w:tcW w:w="3435" w:type="dxa"/>
            <w:shd w:val="clear" w:color="auto" w:fill="2F5496" w:themeFill="accent1" w:themeFillShade="BF"/>
          </w:tcPr>
          <w:p w14:paraId="2B17FB03" w14:textId="588F1B72" w:rsidR="00240E00" w:rsidRDefault="00240E00" w:rsidP="00240E00">
            <w:pPr>
              <w:rPr>
                <w:color w:val="FFFFFF" w:themeColor="background1"/>
                <w:sz w:val="18"/>
                <w:szCs w:val="18"/>
              </w:rPr>
            </w:pPr>
            <w:r w:rsidRPr="136E96F1">
              <w:rPr>
                <w:color w:val="FFFFFF" w:themeColor="background1"/>
                <w:sz w:val="18"/>
                <w:szCs w:val="18"/>
              </w:rPr>
              <w:t>Tómese su tiempo y escuche con empatía. Las personas pueden estar experimentando eventos importantes de la vida, como la pérdida del trabajo, la pérdida de un ser querido, enfermedad o la inseguridad alimentaria.</w:t>
            </w:r>
          </w:p>
        </w:tc>
      </w:tr>
      <w:tr w:rsidR="00240E00" w:rsidRPr="00BC7B06" w14:paraId="71E62234" w14:textId="77777777" w:rsidTr="50E21CBD">
        <w:tc>
          <w:tcPr>
            <w:tcW w:w="10098" w:type="dxa"/>
            <w:gridSpan w:val="2"/>
          </w:tcPr>
          <w:p w14:paraId="78A876E5" w14:textId="1712FD41" w:rsidR="00240E00" w:rsidRPr="005E49B9" w:rsidRDefault="00240E00" w:rsidP="00240E00">
            <w:pPr>
              <w:pStyle w:val="Heading1"/>
              <w:rPr>
                <w:rFonts w:cstheme="minorBidi"/>
                <w:color w:val="FFFFFF" w:themeColor="background1"/>
                <w:sz w:val="20"/>
                <w:szCs w:val="20"/>
              </w:rPr>
            </w:pPr>
            <w:bookmarkStart w:id="18" w:name="_Toc118301904"/>
            <w:bookmarkStart w:id="19" w:name="_Toc125996787"/>
            <w:bookmarkStart w:id="20" w:name="_Toc132712030"/>
            <w:r>
              <w:t xml:space="preserve">Sección 7: </w:t>
            </w:r>
            <w:bookmarkEnd w:id="18"/>
            <w:r>
              <w:t>Conclusión</w:t>
            </w:r>
            <w:bookmarkEnd w:id="19"/>
            <w:bookmarkEnd w:id="20"/>
          </w:p>
        </w:tc>
      </w:tr>
      <w:tr w:rsidR="00240E00" w:rsidRPr="00EF36A9" w14:paraId="7989298B" w14:textId="77777777" w:rsidTr="50E21CBD">
        <w:tc>
          <w:tcPr>
            <w:tcW w:w="6663" w:type="dxa"/>
          </w:tcPr>
          <w:p w14:paraId="3F8FB173" w14:textId="77777777" w:rsidR="00240E00" w:rsidRPr="005E49B9" w:rsidRDefault="00240E00" w:rsidP="00240E00">
            <w:pPr>
              <w:spacing w:before="120"/>
              <w:rPr>
                <w:rStyle w:val="normaltextrun"/>
              </w:rPr>
            </w:pPr>
            <w:r w:rsidRPr="136E96F1">
              <w:rPr>
                <w:rStyle w:val="normaltextrun"/>
              </w:rPr>
              <w:t>"¿Qué otras preguntas puedo responder?"</w:t>
            </w:r>
          </w:p>
          <w:p w14:paraId="0697622C" w14:textId="77777777" w:rsidR="00240E00" w:rsidRPr="005E49B9" w:rsidRDefault="00240E00" w:rsidP="00240E00">
            <w:pPr>
              <w:rPr>
                <w:rStyle w:val="normaltextrun"/>
              </w:rPr>
            </w:pPr>
          </w:p>
          <w:p w14:paraId="789DD9D8" w14:textId="77777777" w:rsidR="00240E00" w:rsidRPr="005E49B9" w:rsidRDefault="00240E00" w:rsidP="00240E00">
            <w:pPr>
              <w:rPr>
                <w:rStyle w:val="normaltextrun"/>
              </w:rPr>
            </w:pPr>
            <w:r w:rsidRPr="136E96F1">
              <w:rPr>
                <w:rStyle w:val="normaltextrun"/>
              </w:rPr>
              <w:t xml:space="preserve"> “</w:t>
            </w:r>
            <w:r w:rsidRPr="136E96F1">
              <w:rPr>
                <w:rStyle w:val="normaltextrun"/>
                <w:b/>
                <w:bCs/>
              </w:rPr>
              <w:t>Si en algún momento sus síntomas empeoran y experimenta dificultad para respirar, los labios o las yemas de los dedos se ponen azules, comience a sentirse somnoliento o lento, o si tiene fiebre de más de 102˚ Fahrenheit y no se está reduciendo, llame a su proveedor médico o al 911 y hágales saber que tiene COVID-19, para que puedan brindarle la atención inmediata y adecuada.”</w:t>
            </w:r>
          </w:p>
          <w:p w14:paraId="5ABB2595" w14:textId="77777777" w:rsidR="00240E00" w:rsidRDefault="00240E00" w:rsidP="00240E00">
            <w:pPr>
              <w:rPr>
                <w:rStyle w:val="normaltextrun"/>
              </w:rPr>
            </w:pPr>
          </w:p>
          <w:p w14:paraId="589DB78B" w14:textId="77777777" w:rsidR="00240E00" w:rsidRDefault="00240E00" w:rsidP="00240E00">
            <w:pPr>
              <w:rPr>
                <w:rFonts w:eastAsia="Times New Roman"/>
                <w:color w:val="000000" w:themeColor="text1"/>
                <w:lang w:val="es-US"/>
              </w:rPr>
            </w:pPr>
            <w:r w:rsidRPr="136E96F1">
              <w:rPr>
                <w:rFonts w:eastAsia="Times New Roman"/>
                <w:color w:val="000000" w:themeColor="text1"/>
              </w:rPr>
              <w:t>"Para que yo pueda informarle acerca de las guías actuales de vacunación, ayudarle a usted y a su comunidad a mantenerse seguros, por curiosidad, pregunto: ¿ha recibido la vacuna COVID-19?"</w:t>
            </w:r>
          </w:p>
          <w:p w14:paraId="14D1D94B" w14:textId="77777777" w:rsidR="00240E00" w:rsidRDefault="00240E00" w:rsidP="00240E00">
            <w:pPr>
              <w:rPr>
                <w:rFonts w:eastAsia="Times New Roman"/>
                <w:color w:val="000000" w:themeColor="text1"/>
                <w:lang w:val="es-US"/>
              </w:rPr>
            </w:pPr>
          </w:p>
          <w:p w14:paraId="5189CE1D" w14:textId="77777777" w:rsidR="00240E00" w:rsidRPr="00007789" w:rsidRDefault="00240E00" w:rsidP="00240E00">
            <w:pPr>
              <w:pStyle w:val="Subtitle"/>
              <w:rPr>
                <w:rStyle w:val="normaltextrun"/>
              </w:rPr>
            </w:pPr>
            <w:r w:rsidRPr="00E225EB">
              <w:t xml:space="preserve">SI </w:t>
            </w:r>
            <w:r w:rsidRPr="136E96F1">
              <w:t>VACUNADO*:</w:t>
            </w:r>
          </w:p>
          <w:p w14:paraId="32D00378" w14:textId="77777777" w:rsidR="00240E00" w:rsidRDefault="00240E00" w:rsidP="00240E00">
            <w:pPr>
              <w:rPr>
                <w:rStyle w:val="normaltextrun"/>
                <w:i/>
                <w:iCs/>
                <w:color w:val="FF0000"/>
              </w:rPr>
            </w:pPr>
            <w:r w:rsidRPr="00FC67E5">
              <w:rPr>
                <w:rStyle w:val="normaltextrun"/>
              </w:rPr>
              <w:t xml:space="preserve">“Dado que ha sido vacunado, ¿puede contarme un poco más sobre su historial de vacunas contra COVID-19 para yo poder ver si está actualizado y proporcionarle información correcta? </w:t>
            </w:r>
            <w:r w:rsidRPr="006D6A8E">
              <w:rPr>
                <w:rStyle w:val="normaltextrun"/>
                <w:i/>
                <w:iCs/>
                <w:color w:val="FF0000"/>
              </w:rPr>
              <w:t xml:space="preserve">Consulte a la derecha para obtener pertinente información actualizada sobre la vacuna. </w:t>
            </w:r>
          </w:p>
          <w:p w14:paraId="60C7164D" w14:textId="77777777" w:rsidR="00240E00" w:rsidRDefault="00240E00" w:rsidP="00240E00">
            <w:pPr>
              <w:rPr>
                <w:rStyle w:val="normaltextrun"/>
                <w:i/>
                <w:iCs/>
                <w:color w:val="FF0000"/>
              </w:rPr>
            </w:pPr>
          </w:p>
          <w:p w14:paraId="2EB50D65" w14:textId="419601CE" w:rsidR="00240E00" w:rsidRPr="005E49B9" w:rsidRDefault="00240E00" w:rsidP="00240E00">
            <w:pPr>
              <w:rPr>
                <w:rStyle w:val="normaltextrun"/>
              </w:rPr>
            </w:pPr>
            <w:r w:rsidRPr="136E96F1">
              <w:rPr>
                <w:rStyle w:val="normaltextrun"/>
              </w:rPr>
              <w:t xml:space="preserve">“¿Ya que usted ha sido vacunado/a, puede darme las fechas en que recibió cada dosis y que tipo de vacuna le aplicaron? ¿Hay alguna pregunta que yo pueda responder o recursos que pueda brindarle para ayudar a las personas que lo rodean y que quizás no se hayan vacunado?” </w:t>
            </w:r>
          </w:p>
          <w:p w14:paraId="72CFB3E1" w14:textId="52AAB144" w:rsidR="00240E00" w:rsidRPr="005E49B9" w:rsidRDefault="007A2AD4" w:rsidP="007A2AD4">
            <w:pPr>
              <w:tabs>
                <w:tab w:val="left" w:pos="1578"/>
              </w:tabs>
            </w:pPr>
            <w:r>
              <w:tab/>
            </w:r>
          </w:p>
          <w:p w14:paraId="111EB8C4" w14:textId="77777777" w:rsidR="00240E00" w:rsidRDefault="00240E00" w:rsidP="00240E00">
            <w:pPr>
              <w:rPr>
                <w:color w:val="000000" w:themeColor="text1"/>
              </w:rPr>
            </w:pPr>
          </w:p>
          <w:p w14:paraId="62A2E3B5" w14:textId="77777777" w:rsidR="00240E00" w:rsidRDefault="00240E00" w:rsidP="00240E00">
            <w:pPr>
              <w:rPr>
                <w:i/>
                <w:iCs/>
                <w:color w:val="000000" w:themeColor="text1"/>
                <w:sz w:val="14"/>
                <w:szCs w:val="14"/>
              </w:rPr>
            </w:pPr>
            <w:r w:rsidRPr="00E225EB">
              <w:rPr>
                <w:color w:val="2F5496" w:themeColor="accent1" w:themeShade="BF"/>
              </w:rPr>
              <w:t xml:space="preserve">SI NO </w:t>
            </w:r>
            <w:r w:rsidRPr="136E96F1">
              <w:rPr>
                <w:color w:val="4472C4" w:themeColor="accent1"/>
              </w:rPr>
              <w:t>ESTÁ VACUNADO**</w:t>
            </w:r>
            <w:r>
              <w:t>:</w:t>
            </w:r>
            <w:r w:rsidRPr="136E96F1">
              <w:rPr>
                <w:i/>
                <w:iCs/>
                <w:color w:val="000000" w:themeColor="text1"/>
                <w:sz w:val="14"/>
                <w:szCs w:val="14"/>
              </w:rPr>
              <w:t xml:space="preserve"> </w:t>
            </w:r>
          </w:p>
          <w:p w14:paraId="4813AB83" w14:textId="360F70F3" w:rsidR="00240E00" w:rsidRPr="00F84403" w:rsidRDefault="00240E00" w:rsidP="00240E00">
            <w:r w:rsidRPr="136E96F1">
              <w:rPr>
                <w:color w:val="000000" w:themeColor="text1"/>
              </w:rPr>
              <w:t xml:space="preserve">“Antes de colgar el teléfono, queremos comunicarnos e informar a todos en nuestra área que la vacuna COVID-19 es gratuita, segura y esta disponible para cualquier persona que desea recibirla. </w:t>
            </w:r>
            <w:r w:rsidR="009118DF">
              <w:rPr>
                <w:color w:val="000000"/>
                <w:sz w:val="27"/>
                <w:szCs w:val="27"/>
              </w:rPr>
              <w:t xml:space="preserve"> </w:t>
            </w:r>
            <w:r w:rsidR="009118DF" w:rsidRPr="0013281C">
              <w:rPr>
                <w:rFonts w:cstheme="minorHAnsi"/>
                <w:color w:val="000000"/>
              </w:rPr>
              <w:t>Dado que ahora tiene COVID-19, tendrá que esperar para recibir la vacuna hasta que finalice su período de aislamiento. Vacunándose después de que termine su período de aislamiento lo ayudará a protegerse contra enfermedades graves, hospitalización y muerte. O si generalmente está sano y tiene un riesgo bajo a enfermarse, puede esperar 3 meses desde [insertar 10 días desde el inicio de los síntomas o la fecha de la prueba si es asintomático] ya que la reinfección es menos probable en las semanas o meses posteriores a esta infección.</w:t>
            </w:r>
            <w:r w:rsidR="009118DF" w:rsidRPr="0013281C">
              <w:rPr>
                <w:rFonts w:cstheme="minorHAnsi"/>
                <w:b/>
                <w:bCs/>
                <w:color w:val="000000" w:themeColor="text1"/>
              </w:rPr>
              <w:t xml:space="preserve"> </w:t>
            </w:r>
            <w:r w:rsidRPr="136E96F1">
              <w:rPr>
                <w:b/>
                <w:bCs/>
                <w:color w:val="000000" w:themeColor="text1"/>
              </w:rPr>
              <w:t>Tengo curiosidad; ¿Qué piensa sobre la(s) vacuna(s)?”</w:t>
            </w:r>
            <w:r>
              <w:rPr>
                <w:i/>
                <w:iCs/>
                <w:color w:val="FF0000"/>
              </w:rPr>
              <w:t xml:space="preserve"> </w:t>
            </w:r>
            <w:r w:rsidRPr="136E96F1">
              <w:rPr>
                <w:i/>
                <w:iCs/>
                <w:color w:val="FF0000"/>
              </w:rPr>
              <w:t>Pausa para responder.</w:t>
            </w:r>
            <w:r w:rsidRPr="136E96F1">
              <w:rPr>
                <w:color w:val="FF0000"/>
              </w:rPr>
              <w:t xml:space="preserve"> </w:t>
            </w:r>
            <w:r w:rsidRPr="00567276">
              <w:rPr>
                <w:i/>
                <w:iCs/>
                <w:color w:val="FF0000"/>
              </w:rPr>
              <w:t xml:space="preserve">Consulte Sección 8: </w:t>
            </w:r>
            <w:hyperlink w:anchor="_Recursos_Adicionales">
              <w:r w:rsidRPr="00567276">
                <w:rPr>
                  <w:rStyle w:val="Hyperlink"/>
                  <w:rFonts w:ascii="Calibri Light" w:eastAsia="Calibri Light" w:hAnsi="Calibri Light" w:cs="Calibri Light"/>
                  <w:b/>
                  <w:bCs/>
                  <w:i/>
                  <w:iCs/>
                  <w:color w:val="FF0000"/>
                </w:rPr>
                <w:t>Anexo Suplementario de Información de la Vacuna COVID-19</w:t>
              </w:r>
            </w:hyperlink>
          </w:p>
          <w:p w14:paraId="35A791BD" w14:textId="77777777" w:rsidR="00240E00" w:rsidRDefault="00240E00" w:rsidP="00240E00">
            <w:pPr>
              <w:pStyle w:val="Subtitle"/>
              <w:rPr>
                <w:color w:val="000000" w:themeColor="text1"/>
                <w:sz w:val="12"/>
                <w:szCs w:val="12"/>
              </w:rPr>
            </w:pPr>
          </w:p>
          <w:p w14:paraId="788ECEA2" w14:textId="48A5470D" w:rsidR="00240E00" w:rsidRPr="005E49B9" w:rsidRDefault="00240E00" w:rsidP="00240E00">
            <w:pPr>
              <w:pStyle w:val="Subtitle"/>
            </w:pPr>
            <w:r>
              <w:t>CERRANDO LA LLAMADA:</w:t>
            </w:r>
          </w:p>
          <w:p w14:paraId="199A07ED" w14:textId="77777777" w:rsidR="00240E00" w:rsidRPr="005E49B9" w:rsidRDefault="00240E00" w:rsidP="00240E00">
            <w:pPr>
              <w:autoSpaceDE w:val="0"/>
              <w:autoSpaceDN w:val="0"/>
              <w:adjustRightInd w:val="0"/>
              <w:spacing w:line="257" w:lineRule="auto"/>
              <w:rPr>
                <w:rStyle w:val="normaltextrun"/>
                <w:rFonts w:eastAsia="Times New Roman"/>
              </w:rPr>
            </w:pPr>
            <w:r w:rsidRPr="136E96F1">
              <w:rPr>
                <w:rStyle w:val="normaltextrun"/>
              </w:rPr>
              <w:t>“Si tiene alguna pregunta después de que finalice esta llamada, puede comunicarse con [</w:t>
            </w:r>
            <w:r w:rsidRPr="00E225EB">
              <w:rPr>
                <w:rStyle w:val="normaltextrun"/>
                <w:highlight w:val="lightGray"/>
              </w:rPr>
              <w:t>inserte el nombre del departamento de salud</w:t>
            </w:r>
            <w:r w:rsidRPr="136E96F1">
              <w:rPr>
                <w:rStyle w:val="normaltextrun"/>
              </w:rPr>
              <w:t xml:space="preserve"> local] al [</w:t>
            </w:r>
            <w:r w:rsidRPr="00E225EB">
              <w:rPr>
                <w:rStyle w:val="normaltextrun"/>
                <w:highlight w:val="lightGray"/>
              </w:rPr>
              <w:t>inserte el número de teléfono del departamento de salud local</w:t>
            </w:r>
            <w:r w:rsidRPr="136E96F1">
              <w:rPr>
                <w:rStyle w:val="normaltextrun"/>
              </w:rPr>
              <w:t xml:space="preserve">] o el Centro de Llamadas del Estado al (844-628-7223) </w:t>
            </w:r>
            <w:r>
              <w:t>entre</w:t>
            </w:r>
            <w:r w:rsidRPr="136E96F1">
              <w:rPr>
                <w:rFonts w:eastAsia="Times New Roman"/>
              </w:rPr>
              <w:t xml:space="preserve"> las 8: 00 a. m. y las 6: 00 p.m</w:t>
            </w:r>
            <w:r w:rsidRPr="136E96F1">
              <w:rPr>
                <w:rStyle w:val="normaltextrun"/>
              </w:rPr>
              <w:t>. Mi extensión es [</w:t>
            </w:r>
            <w:r w:rsidRPr="00E225EB">
              <w:rPr>
                <w:rStyle w:val="normaltextrun"/>
                <w:highlight w:val="lightGray"/>
              </w:rPr>
              <w:t>inserte su extensión</w:t>
            </w:r>
            <w:r w:rsidRPr="136E96F1">
              <w:rPr>
                <w:rStyle w:val="normaltextrun"/>
              </w:rPr>
              <w:t>], y una vez más me llamo [</w:t>
            </w:r>
            <w:r w:rsidRPr="00E225EB">
              <w:rPr>
                <w:rStyle w:val="normaltextrun"/>
                <w:highlight w:val="lightGray"/>
              </w:rPr>
              <w:t>inserte su nombre</w:t>
            </w:r>
            <w:r w:rsidRPr="136E96F1">
              <w:rPr>
                <w:rStyle w:val="normaltextrun"/>
              </w:rPr>
              <w:t>]”.</w:t>
            </w:r>
          </w:p>
          <w:p w14:paraId="452ED84D" w14:textId="77777777" w:rsidR="00240E00" w:rsidRPr="005E49B9" w:rsidRDefault="00240E00" w:rsidP="00240E00">
            <w:pPr>
              <w:rPr>
                <w:rStyle w:val="normaltextrun"/>
              </w:rPr>
            </w:pPr>
          </w:p>
          <w:p w14:paraId="5AC436A5" w14:textId="312CED92" w:rsidR="00240E00" w:rsidRPr="00071F6C" w:rsidRDefault="00240E00" w:rsidP="00240E00">
            <w:pPr>
              <w:pStyle w:val="BodyText"/>
              <w:spacing w:after="160"/>
              <w:ind w:right="103"/>
              <w:rPr>
                <w:rFonts w:asciiTheme="minorHAnsi" w:hAnsiTheme="minorHAnsi" w:cstheme="minorBidi"/>
                <w:i/>
                <w:iCs/>
                <w:color w:val="000000" w:themeColor="text1"/>
                <w:lang w:val="es-US" w:bidi="es-ES"/>
              </w:rPr>
            </w:pPr>
            <w:r w:rsidRPr="136E96F1">
              <w:rPr>
                <w:rStyle w:val="normaltextrun"/>
              </w:rPr>
              <w:t>“Gracias por su tiempo hoy y por responder a mis preguntas. Estamos aquí para ayudar, así que no dude en comunicarse con cualquier pregunta durante este momento desafiante ".</w:t>
            </w:r>
          </w:p>
        </w:tc>
        <w:tc>
          <w:tcPr>
            <w:tcW w:w="3435" w:type="dxa"/>
            <w:shd w:val="clear" w:color="auto" w:fill="2F5496" w:themeFill="accent1" w:themeFillShade="BF"/>
          </w:tcPr>
          <w:p w14:paraId="5E563F4D" w14:textId="77777777" w:rsidR="00240E00" w:rsidRPr="005E49B9" w:rsidRDefault="00240E00" w:rsidP="00240E00">
            <w:pPr>
              <w:rPr>
                <w:color w:val="FFFFFF" w:themeColor="background1"/>
                <w:sz w:val="18"/>
                <w:szCs w:val="18"/>
              </w:rPr>
            </w:pPr>
            <w:r w:rsidRPr="136E96F1">
              <w:rPr>
                <w:color w:val="FFFFFF" w:themeColor="background1"/>
                <w:sz w:val="18"/>
                <w:szCs w:val="18"/>
              </w:rPr>
              <w:t>Permita que el paciente del caso responda; conteste en la forma que corresponda.</w:t>
            </w:r>
          </w:p>
          <w:p w14:paraId="2DC75B91" w14:textId="77777777" w:rsidR="00240E00" w:rsidRPr="005E49B9" w:rsidRDefault="00240E00" w:rsidP="00240E00">
            <w:pPr>
              <w:rPr>
                <w:color w:val="FFFFFF" w:themeColor="background1"/>
                <w:sz w:val="18"/>
                <w:szCs w:val="18"/>
              </w:rPr>
            </w:pPr>
          </w:p>
          <w:p w14:paraId="5410A769" w14:textId="77777777" w:rsidR="00240E00" w:rsidRPr="005E49B9" w:rsidRDefault="00240E00" w:rsidP="00240E00">
            <w:pPr>
              <w:rPr>
                <w:color w:val="FFFFFF" w:themeColor="background1"/>
                <w:sz w:val="18"/>
                <w:szCs w:val="18"/>
              </w:rPr>
            </w:pPr>
            <w:r w:rsidRPr="136E96F1">
              <w:rPr>
                <w:color w:val="FFFFFF" w:themeColor="background1"/>
                <w:sz w:val="18"/>
                <w:szCs w:val="18"/>
              </w:rPr>
              <w:t>Haga que el paciente del caso repita los síntomas que ha enumerado y necesita monitorear.</w:t>
            </w:r>
          </w:p>
          <w:p w14:paraId="1DF349E7" w14:textId="77777777" w:rsidR="00240E00" w:rsidRPr="005E49B9" w:rsidRDefault="00240E00" w:rsidP="00240E00">
            <w:pPr>
              <w:rPr>
                <w:color w:val="FFFFFF" w:themeColor="background1"/>
                <w:sz w:val="18"/>
                <w:szCs w:val="18"/>
              </w:rPr>
            </w:pPr>
          </w:p>
          <w:p w14:paraId="1966E5D5" w14:textId="77777777" w:rsidR="00240E00" w:rsidRDefault="00240E00" w:rsidP="00240E00">
            <w:pPr>
              <w:rPr>
                <w:color w:val="FFFFFF" w:themeColor="background1"/>
                <w:sz w:val="18"/>
                <w:szCs w:val="18"/>
              </w:rPr>
            </w:pPr>
          </w:p>
          <w:p w14:paraId="1B8BD7BA" w14:textId="23E1B72A" w:rsidR="00240E00" w:rsidRPr="005E49B9" w:rsidRDefault="00240E00" w:rsidP="00240E00">
            <w:pPr>
              <w:rPr>
                <w:rStyle w:val="Hyperlink"/>
                <w:rFonts w:eastAsia="Times New Roman"/>
                <w:b/>
                <w:bCs/>
                <w:color w:val="FFFFFF" w:themeColor="background1"/>
                <w:sz w:val="18"/>
                <w:szCs w:val="18"/>
              </w:rPr>
            </w:pPr>
            <w:r w:rsidRPr="136E96F1">
              <w:rPr>
                <w:rFonts w:eastAsia="Times New Roman"/>
                <w:b/>
                <w:bCs/>
                <w:color w:val="FFFFFF" w:themeColor="background1"/>
                <w:sz w:val="18"/>
                <w:szCs w:val="18"/>
              </w:rPr>
              <w:t xml:space="preserve">Sitio web de los CDC sobre información </w:t>
            </w:r>
            <w:r w:rsidR="00E75DE1">
              <w:rPr>
                <w:rFonts w:eastAsia="Times New Roman"/>
                <w:b/>
                <w:bCs/>
                <w:color w:val="FFFFFF" w:themeColor="background1"/>
                <w:sz w:val="18"/>
                <w:szCs w:val="18"/>
              </w:rPr>
              <w:t>de</w:t>
            </w:r>
            <w:r w:rsidRPr="136E96F1">
              <w:rPr>
                <w:rFonts w:eastAsia="Times New Roman"/>
                <w:b/>
                <w:bCs/>
                <w:color w:val="FFFFFF" w:themeColor="background1"/>
                <w:sz w:val="18"/>
                <w:szCs w:val="18"/>
              </w:rPr>
              <w:t xml:space="preserve"> </w:t>
            </w:r>
            <w:r w:rsidR="00A1709B">
              <w:rPr>
                <w:rFonts w:eastAsia="Times New Roman"/>
                <w:b/>
                <w:bCs/>
                <w:color w:val="FFFFFF" w:themeColor="background1"/>
                <w:sz w:val="18"/>
                <w:szCs w:val="18"/>
              </w:rPr>
              <w:t>una</w:t>
            </w:r>
            <w:r w:rsidRPr="136E96F1">
              <w:rPr>
                <w:rFonts w:eastAsia="Times New Roman"/>
                <w:b/>
                <w:bCs/>
                <w:color w:val="FFFFFF" w:themeColor="background1"/>
                <w:sz w:val="18"/>
                <w:szCs w:val="18"/>
              </w:rPr>
              <w:t xml:space="preserve"> </w:t>
            </w:r>
            <w:r w:rsidR="00A1709B">
              <w:rPr>
                <w:rFonts w:eastAsia="Times New Roman"/>
                <w:b/>
                <w:bCs/>
                <w:color w:val="FFFFFF" w:themeColor="background1"/>
                <w:sz w:val="18"/>
                <w:szCs w:val="18"/>
              </w:rPr>
              <w:t>vacuna</w:t>
            </w:r>
            <w:r w:rsidRPr="136E96F1">
              <w:rPr>
                <w:rFonts w:eastAsia="Times New Roman"/>
                <w:b/>
                <w:bCs/>
                <w:color w:val="FFFFFF" w:themeColor="background1"/>
                <w:sz w:val="18"/>
                <w:szCs w:val="18"/>
              </w:rPr>
              <w:t xml:space="preserve"> </w:t>
            </w:r>
            <w:r w:rsidR="00672F77">
              <w:rPr>
                <w:rFonts w:eastAsia="Times New Roman"/>
                <w:b/>
                <w:bCs/>
                <w:color w:val="FFFFFF" w:themeColor="background1"/>
                <w:sz w:val="18"/>
                <w:szCs w:val="18"/>
              </w:rPr>
              <w:t>actualizada</w:t>
            </w:r>
            <w:r w:rsidRPr="136E96F1">
              <w:rPr>
                <w:rFonts w:eastAsia="Times New Roman"/>
                <w:b/>
                <w:bCs/>
                <w:color w:val="FFFFFF" w:themeColor="background1"/>
                <w:sz w:val="18"/>
                <w:szCs w:val="18"/>
              </w:rPr>
              <w:t xml:space="preserve">: </w:t>
            </w:r>
            <w:hyperlink r:id="rId21">
              <w:r w:rsidRPr="00FA78CF">
                <w:rPr>
                  <w:rStyle w:val="Hyperlink"/>
                  <w:rFonts w:eastAsia="Times New Roman"/>
                  <w:color w:val="FFFFFF" w:themeColor="background1"/>
                  <w:sz w:val="18"/>
                  <w:szCs w:val="18"/>
                </w:rPr>
                <w:t>https://espanol.cdc.gov/coronavirus/2019-ncov/vaccines/booster-sho</w:t>
              </w:r>
            </w:hyperlink>
            <w:bookmarkStart w:id="21" w:name="_Hlt103003646"/>
            <w:r w:rsidRPr="00FA78CF">
              <w:rPr>
                <w:rStyle w:val="Hyperlink"/>
                <w:rFonts w:eastAsia="Times New Roman"/>
                <w:color w:val="FFFFFF" w:themeColor="background1"/>
                <w:sz w:val="18"/>
                <w:szCs w:val="18"/>
              </w:rPr>
              <w:t>t</w:t>
            </w:r>
            <w:bookmarkEnd w:id="21"/>
            <w:r w:rsidRPr="00FA78CF">
              <w:rPr>
                <w:rStyle w:val="Hyperlink"/>
                <w:rFonts w:eastAsia="Times New Roman"/>
                <w:color w:val="FFFFFF" w:themeColor="background1"/>
                <w:sz w:val="18"/>
                <w:szCs w:val="18"/>
              </w:rPr>
              <w:t>.html</w:t>
            </w:r>
          </w:p>
          <w:p w14:paraId="5EDFA8A6" w14:textId="77777777" w:rsidR="00240E00" w:rsidRPr="005E49B9" w:rsidRDefault="00240E00" w:rsidP="00240E00">
            <w:pPr>
              <w:rPr>
                <w:rStyle w:val="Hyperlink"/>
                <w:rFonts w:eastAsia="Times New Roman"/>
                <w:b/>
                <w:bCs/>
                <w:color w:val="FFFFFF" w:themeColor="background1"/>
                <w:sz w:val="18"/>
                <w:szCs w:val="18"/>
              </w:rPr>
            </w:pPr>
          </w:p>
          <w:p w14:paraId="4555DD58" w14:textId="62A48C57" w:rsidR="00240E00" w:rsidRPr="005E49B9" w:rsidRDefault="008E7AF6" w:rsidP="00240E00">
            <w:pPr>
              <w:rPr>
                <w:color w:val="FFFFFF" w:themeColor="background1"/>
                <w:sz w:val="18"/>
                <w:szCs w:val="18"/>
                <w:lang w:val="es-419"/>
              </w:rPr>
            </w:pPr>
            <w:r>
              <w:rPr>
                <w:color w:val="FFFFFF" w:themeColor="background1"/>
                <w:sz w:val="18"/>
                <w:szCs w:val="18"/>
              </w:rPr>
              <w:t xml:space="preserve">Para </w:t>
            </w:r>
            <w:r w:rsidR="009D6F83">
              <w:rPr>
                <w:color w:val="FFFFFF" w:themeColor="background1"/>
                <w:sz w:val="18"/>
                <w:szCs w:val="18"/>
              </w:rPr>
              <w:t>cualquier persona de</w:t>
            </w:r>
            <w:r>
              <w:rPr>
                <w:color w:val="FFFFFF" w:themeColor="background1"/>
                <w:sz w:val="18"/>
                <w:szCs w:val="18"/>
              </w:rPr>
              <w:t xml:space="preserve"> 6 años </w:t>
            </w:r>
            <w:r w:rsidR="00854031">
              <w:rPr>
                <w:color w:val="FFFFFF" w:themeColor="background1"/>
                <w:sz w:val="18"/>
                <w:szCs w:val="18"/>
              </w:rPr>
              <w:t>o</w:t>
            </w:r>
            <w:r>
              <w:rPr>
                <w:color w:val="FFFFFF" w:themeColor="background1"/>
                <w:sz w:val="18"/>
                <w:szCs w:val="18"/>
              </w:rPr>
              <w:t xml:space="preserve"> más, l</w:t>
            </w:r>
            <w:r w:rsidR="00240E00" w:rsidRPr="136E96F1">
              <w:rPr>
                <w:color w:val="FFFFFF" w:themeColor="background1"/>
                <w:sz w:val="18"/>
                <w:szCs w:val="18"/>
              </w:rPr>
              <w:t xml:space="preserve">as pautas de los centros CDC permiten la dosificación combinada de las vacunas </w:t>
            </w:r>
            <w:r w:rsidR="00A555E3">
              <w:rPr>
                <w:color w:val="FFFFFF" w:themeColor="background1"/>
                <w:sz w:val="18"/>
                <w:szCs w:val="18"/>
              </w:rPr>
              <w:t>bivalentes y actualizadas</w:t>
            </w:r>
            <w:r w:rsidR="00240E00" w:rsidRPr="136E96F1">
              <w:rPr>
                <w:color w:val="FFFFFF" w:themeColor="background1"/>
                <w:sz w:val="18"/>
                <w:szCs w:val="18"/>
              </w:rPr>
              <w:t xml:space="preserve">, lo que significa que las personas pueden elegir qué vacuna recibir como </w:t>
            </w:r>
            <w:r w:rsidR="006B392F">
              <w:rPr>
                <w:color w:val="FFFFFF" w:themeColor="background1"/>
                <w:sz w:val="18"/>
                <w:szCs w:val="18"/>
              </w:rPr>
              <w:t>la dosis actualizada</w:t>
            </w:r>
            <w:r w:rsidR="00240E00" w:rsidRPr="136E96F1">
              <w:rPr>
                <w:color w:val="FFFFFF" w:themeColor="background1"/>
                <w:sz w:val="18"/>
                <w:szCs w:val="18"/>
              </w:rPr>
              <w:t xml:space="preserve">, independientemente de la que hayan recibido anteriormente. Si el paciente del caso te pregunta al respecto, dígale que hable con su proveedor de atención médica. Se puede encontrar más información </w:t>
            </w:r>
            <w:r w:rsidR="0021039C">
              <w:rPr>
                <w:color w:val="FFFFFF" w:themeColor="background1"/>
                <w:sz w:val="18"/>
                <w:szCs w:val="18"/>
              </w:rPr>
              <w:t xml:space="preserve">sobre la permutabilidad </w:t>
            </w:r>
            <w:r w:rsidR="001951EA">
              <w:rPr>
                <w:color w:val="FFFFFF" w:themeColor="background1"/>
                <w:sz w:val="18"/>
                <w:szCs w:val="18"/>
              </w:rPr>
              <w:t>de la</w:t>
            </w:r>
            <w:r w:rsidR="00C321EE">
              <w:rPr>
                <w:color w:val="FFFFFF" w:themeColor="background1"/>
                <w:sz w:val="18"/>
                <w:szCs w:val="18"/>
              </w:rPr>
              <w:t xml:space="preserve"> </w:t>
            </w:r>
            <w:r w:rsidR="00A23B18">
              <w:rPr>
                <w:color w:val="FFFFFF" w:themeColor="background1"/>
                <w:sz w:val="18"/>
                <w:szCs w:val="18"/>
              </w:rPr>
              <w:t>vacuna aquí</w:t>
            </w:r>
            <w:r w:rsidR="00240E00" w:rsidRPr="136E96F1">
              <w:rPr>
                <w:color w:val="FFFFFF" w:themeColor="background1"/>
                <w:sz w:val="18"/>
                <w:szCs w:val="18"/>
              </w:rPr>
              <w:t xml:space="preserve">: </w:t>
            </w:r>
            <w:r w:rsidR="00240E00" w:rsidRPr="136E96F1">
              <w:rPr>
                <w:sz w:val="18"/>
                <w:szCs w:val="18"/>
              </w:rPr>
              <w:t xml:space="preserve"> </w:t>
            </w:r>
            <w:r w:rsidR="00240E00" w:rsidRPr="136E96F1">
              <w:rPr>
                <w:color w:val="FFFFFF" w:themeColor="background1"/>
                <w:sz w:val="18"/>
                <w:szCs w:val="18"/>
                <w:u w:val="single"/>
              </w:rPr>
              <w:t>https://espanol.cdc.gov/coronavirus/2019-ncov/vaccines/stay-up-to-date.html</w:t>
            </w:r>
          </w:p>
          <w:p w14:paraId="0A19482C" w14:textId="77777777" w:rsidR="00240E00" w:rsidRPr="005E49B9" w:rsidRDefault="00240E00" w:rsidP="00240E00">
            <w:pPr>
              <w:rPr>
                <w:color w:val="FFFFFF" w:themeColor="background1"/>
                <w:sz w:val="18"/>
                <w:szCs w:val="18"/>
              </w:rPr>
            </w:pPr>
          </w:p>
          <w:p w14:paraId="06F2733D" w14:textId="77777777" w:rsidR="00240E00" w:rsidRPr="005E49B9" w:rsidRDefault="00240E00" w:rsidP="00240E00">
            <w:pPr>
              <w:rPr>
                <w:color w:val="FFFFFF" w:themeColor="background1"/>
                <w:sz w:val="18"/>
                <w:szCs w:val="18"/>
              </w:rPr>
            </w:pPr>
          </w:p>
          <w:p w14:paraId="296473C9" w14:textId="77777777" w:rsidR="00240E00" w:rsidRDefault="00240E00" w:rsidP="00240E00">
            <w:pPr>
              <w:rPr>
                <w:color w:val="FFFFFF" w:themeColor="background1"/>
                <w:sz w:val="18"/>
                <w:szCs w:val="18"/>
              </w:rPr>
            </w:pPr>
          </w:p>
          <w:p w14:paraId="4F737733" w14:textId="77777777" w:rsidR="00240E00" w:rsidRDefault="00240E00" w:rsidP="00240E00">
            <w:pPr>
              <w:rPr>
                <w:color w:val="FFFFFF" w:themeColor="background1"/>
                <w:sz w:val="18"/>
                <w:szCs w:val="18"/>
              </w:rPr>
            </w:pPr>
          </w:p>
          <w:p w14:paraId="3C132689" w14:textId="77777777" w:rsidR="00240E00" w:rsidRDefault="00240E00" w:rsidP="00240E00">
            <w:pPr>
              <w:rPr>
                <w:color w:val="FFFFFF" w:themeColor="background1"/>
                <w:sz w:val="18"/>
                <w:szCs w:val="18"/>
              </w:rPr>
            </w:pPr>
          </w:p>
          <w:p w14:paraId="6F2F8AAF" w14:textId="77777777" w:rsidR="00240E00" w:rsidRDefault="00240E00" w:rsidP="00240E00">
            <w:pPr>
              <w:rPr>
                <w:color w:val="FFFFFF" w:themeColor="background1"/>
                <w:sz w:val="18"/>
                <w:szCs w:val="18"/>
              </w:rPr>
            </w:pPr>
          </w:p>
          <w:p w14:paraId="3B1D96ED" w14:textId="77777777" w:rsidR="00240E00" w:rsidRDefault="00240E00" w:rsidP="00240E00">
            <w:pPr>
              <w:rPr>
                <w:color w:val="FFFFFF" w:themeColor="background1"/>
                <w:sz w:val="18"/>
                <w:szCs w:val="18"/>
              </w:rPr>
            </w:pPr>
          </w:p>
          <w:p w14:paraId="52088035" w14:textId="77777777" w:rsidR="00240E00" w:rsidRDefault="00240E00" w:rsidP="00240E00">
            <w:pPr>
              <w:rPr>
                <w:color w:val="FFFFFF" w:themeColor="background1"/>
                <w:sz w:val="18"/>
                <w:szCs w:val="18"/>
              </w:rPr>
            </w:pPr>
          </w:p>
          <w:p w14:paraId="65323EBB" w14:textId="77777777" w:rsidR="00240E00" w:rsidRDefault="00240E00" w:rsidP="00240E00">
            <w:pPr>
              <w:rPr>
                <w:color w:val="FFFFFF" w:themeColor="background1"/>
                <w:sz w:val="18"/>
                <w:szCs w:val="18"/>
              </w:rPr>
            </w:pPr>
          </w:p>
          <w:p w14:paraId="1E3BA7EE" w14:textId="3E23243E" w:rsidR="00240E00" w:rsidRPr="005E49B9" w:rsidRDefault="00240E00" w:rsidP="00240E00">
            <w:pPr>
              <w:rPr>
                <w:color w:val="FFFFFF" w:themeColor="background1"/>
                <w:sz w:val="18"/>
                <w:szCs w:val="18"/>
                <w:u w:val="single"/>
              </w:rPr>
            </w:pPr>
            <w:r w:rsidRPr="136E96F1">
              <w:rPr>
                <w:color w:val="FFFFFF" w:themeColor="background1"/>
                <w:sz w:val="18"/>
                <w:szCs w:val="18"/>
              </w:rPr>
              <w:t xml:space="preserve">** Si no han sido vacunados, escuche y reflexione sobre su respuesta. Si están dispuestos a charlar más con usted, continúe </w:t>
            </w:r>
            <w:hyperlink w:anchor="_Información_Básica_Sobre">
              <w:r w:rsidRPr="136E96F1">
                <w:rPr>
                  <w:rStyle w:val="Hyperlink"/>
                  <w:color w:val="FFFFFF" w:themeColor="background1"/>
                  <w:sz w:val="18"/>
                  <w:szCs w:val="18"/>
                </w:rPr>
                <w:t>con el Anexo Suplementario de Información de la Vacuna COVID-19</w:t>
              </w:r>
            </w:hyperlink>
            <w:r w:rsidRPr="136E96F1">
              <w:rPr>
                <w:color w:val="FFFFFF" w:themeColor="background1"/>
                <w:sz w:val="18"/>
                <w:szCs w:val="18"/>
              </w:rPr>
              <w:t xml:space="preserve"> cuando termine su conversación.</w:t>
            </w:r>
          </w:p>
          <w:p w14:paraId="71A614D9" w14:textId="77777777" w:rsidR="00240E00" w:rsidRPr="005E49B9" w:rsidRDefault="00240E00" w:rsidP="00240E00">
            <w:pPr>
              <w:rPr>
                <w:color w:val="FFFFFF" w:themeColor="background1"/>
                <w:sz w:val="18"/>
                <w:szCs w:val="18"/>
              </w:rPr>
            </w:pPr>
          </w:p>
          <w:p w14:paraId="0B7ABC4D" w14:textId="02184AA9" w:rsidR="00240E00" w:rsidRPr="005E49B9" w:rsidRDefault="00240E00" w:rsidP="00240E00">
            <w:pPr>
              <w:spacing w:line="259" w:lineRule="auto"/>
              <w:rPr>
                <w:color w:val="FFFFFF" w:themeColor="background1"/>
                <w:sz w:val="18"/>
                <w:szCs w:val="18"/>
              </w:rPr>
            </w:pPr>
            <w:r w:rsidRPr="50E21CBD">
              <w:rPr>
                <w:color w:val="FFFFFF" w:themeColor="background1"/>
                <w:sz w:val="18"/>
                <w:szCs w:val="18"/>
              </w:rPr>
              <w:t>S</w:t>
            </w:r>
            <w:r w:rsidR="006462BD">
              <w:rPr>
                <w:color w:val="FFFFFF" w:themeColor="background1"/>
                <w:sz w:val="18"/>
                <w:szCs w:val="18"/>
              </w:rPr>
              <w:t>i</w:t>
            </w:r>
            <w:r w:rsidRPr="50E21CBD">
              <w:rPr>
                <w:color w:val="FFFFFF" w:themeColor="background1"/>
                <w:sz w:val="18"/>
                <w:szCs w:val="18"/>
              </w:rPr>
              <w:t xml:space="preserve"> está documentando esta llamada con el caso de paciente dentro de CCTO, las remisiones para vacunación deben documentarse (según</w:t>
            </w:r>
            <w:r w:rsidRPr="50E21CBD">
              <w:rPr>
                <w:rStyle w:val="Hyperlink"/>
                <w:color w:val="FFFFFF" w:themeColor="background1"/>
                <w:sz w:val="18"/>
                <w:szCs w:val="18"/>
              </w:rPr>
              <w:t xml:space="preserve"> </w:t>
            </w:r>
            <w:hyperlink r:id="rId22">
              <w:r w:rsidRPr="50E21CBD">
                <w:rPr>
                  <w:rStyle w:val="Hyperlink"/>
                  <w:color w:val="F2F2F2" w:themeColor="background1" w:themeShade="F2"/>
                  <w:sz w:val="18"/>
                  <w:szCs w:val="18"/>
                </w:rPr>
                <w:t>la guía laboral para Remisiones</w:t>
              </w:r>
            </w:hyperlink>
            <w:r w:rsidRPr="50E21CBD">
              <w:rPr>
                <w:rStyle w:val="Hyperlink"/>
                <w:color w:val="FFFFFF" w:themeColor="background1"/>
                <w:sz w:val="18"/>
                <w:szCs w:val="18"/>
              </w:rPr>
              <w:t xml:space="preserve">). </w:t>
            </w:r>
            <w:r w:rsidRPr="50E21CBD">
              <w:rPr>
                <w:color w:val="FFFFFF" w:themeColor="background1"/>
                <w:sz w:val="18"/>
                <w:szCs w:val="18"/>
              </w:rPr>
              <w:t>Las personas vacunadas también pueden estar interesadas en ofrecer recursos a otros miembros de su familia o comunidad y, por lo tanto, pueden estar interesadas en la remisión o en recibir más comunicaciones sobre la vacuna.</w:t>
            </w:r>
          </w:p>
          <w:p w14:paraId="18B67A7B" w14:textId="77777777" w:rsidR="00240E00" w:rsidRDefault="00240E00" w:rsidP="00240E00">
            <w:pPr>
              <w:rPr>
                <w:color w:val="FFFFFF" w:themeColor="background1"/>
                <w:sz w:val="18"/>
                <w:szCs w:val="18"/>
              </w:rPr>
            </w:pPr>
          </w:p>
          <w:p w14:paraId="4BE815A5" w14:textId="6B73DE0E" w:rsidR="006462BD" w:rsidRDefault="006462BD" w:rsidP="00240E00">
            <w:pPr>
              <w:rPr>
                <w:color w:val="FFFFFF" w:themeColor="background1"/>
                <w:sz w:val="18"/>
                <w:szCs w:val="18"/>
              </w:rPr>
            </w:pPr>
            <w:r>
              <w:rPr>
                <w:color w:val="FFFFFF" w:themeColor="background1"/>
                <w:sz w:val="18"/>
                <w:szCs w:val="18"/>
              </w:rPr>
              <w:t xml:space="preserve">Puede encontrar más información sobre la eficacidad de la vacuna aquí: </w:t>
            </w:r>
          </w:p>
          <w:p w14:paraId="365F98B3" w14:textId="426633AF" w:rsidR="00240E00" w:rsidRPr="00C40F29" w:rsidRDefault="003A4A23" w:rsidP="00240E00">
            <w:pPr>
              <w:rPr>
                <w:color w:val="FFFFFF" w:themeColor="background1"/>
                <w:sz w:val="18"/>
                <w:szCs w:val="18"/>
                <w:u w:val="single"/>
              </w:rPr>
            </w:pPr>
            <w:hyperlink r:id="rId23" w:history="1">
              <w:r w:rsidR="00C40F29" w:rsidRPr="00C40F29">
                <w:rPr>
                  <w:rStyle w:val="Hyperlink"/>
                  <w:color w:val="FFFFFF" w:themeColor="background1"/>
                  <w:sz w:val="18"/>
                  <w:szCs w:val="18"/>
                  <w:lang w:eastAsia="en-US" w:bidi="ar-SA"/>
                </w:rPr>
                <w:t>https://espanol-covid.cdc.gov/covid-data-tracker/#vaccine-effectiveness</w:t>
              </w:r>
            </w:hyperlink>
          </w:p>
          <w:p w14:paraId="044419EB" w14:textId="77777777" w:rsidR="00240E00" w:rsidRDefault="00240E00" w:rsidP="00240E00">
            <w:pPr>
              <w:rPr>
                <w:color w:val="FFFFFF" w:themeColor="background1"/>
                <w:sz w:val="18"/>
                <w:szCs w:val="18"/>
              </w:rPr>
            </w:pPr>
          </w:p>
          <w:p w14:paraId="5C7AD951" w14:textId="77777777" w:rsidR="00240E00" w:rsidRDefault="00240E00" w:rsidP="00240E00">
            <w:pPr>
              <w:rPr>
                <w:color w:val="FFFFFF" w:themeColor="background1"/>
                <w:sz w:val="18"/>
                <w:szCs w:val="18"/>
              </w:rPr>
            </w:pPr>
          </w:p>
          <w:p w14:paraId="60C3B0F5" w14:textId="77777777" w:rsidR="00240E00" w:rsidRDefault="00240E00" w:rsidP="00240E00">
            <w:pPr>
              <w:rPr>
                <w:color w:val="FFFFFF" w:themeColor="background1"/>
                <w:sz w:val="18"/>
                <w:szCs w:val="18"/>
              </w:rPr>
            </w:pPr>
          </w:p>
          <w:p w14:paraId="1B65A1A9" w14:textId="77777777" w:rsidR="00240E00" w:rsidRDefault="00240E00" w:rsidP="00240E00">
            <w:pPr>
              <w:rPr>
                <w:color w:val="FFFFFF" w:themeColor="background1"/>
                <w:sz w:val="18"/>
                <w:szCs w:val="18"/>
              </w:rPr>
            </w:pPr>
          </w:p>
          <w:p w14:paraId="464B9687" w14:textId="77777777" w:rsidR="00240E00" w:rsidRDefault="00240E00" w:rsidP="00240E00">
            <w:pPr>
              <w:rPr>
                <w:color w:val="FFFFFF" w:themeColor="background1"/>
                <w:sz w:val="18"/>
                <w:szCs w:val="18"/>
              </w:rPr>
            </w:pPr>
          </w:p>
          <w:p w14:paraId="4A47227F" w14:textId="77777777" w:rsidR="00240E00" w:rsidRDefault="00240E00" w:rsidP="00240E00">
            <w:pPr>
              <w:rPr>
                <w:color w:val="FFFFFF" w:themeColor="background1"/>
                <w:sz w:val="18"/>
                <w:szCs w:val="18"/>
              </w:rPr>
            </w:pPr>
          </w:p>
          <w:p w14:paraId="34714C4E" w14:textId="77777777" w:rsidR="00240E00" w:rsidRPr="005E49B9" w:rsidRDefault="00240E00" w:rsidP="00240E00">
            <w:pPr>
              <w:rPr>
                <w:color w:val="FFFFFF" w:themeColor="background1"/>
                <w:sz w:val="20"/>
                <w:szCs w:val="20"/>
              </w:rPr>
            </w:pPr>
          </w:p>
        </w:tc>
      </w:tr>
    </w:tbl>
    <w:p w14:paraId="0127A640" w14:textId="77777777" w:rsidR="009D2CB3" w:rsidRDefault="009D2CB3" w:rsidP="136E96F1">
      <w:pPr>
        <w:pStyle w:val="Heading1"/>
        <w:rPr>
          <w:rStyle w:val="normaltextrun"/>
          <w:sz w:val="40"/>
          <w:szCs w:val="40"/>
        </w:rPr>
      </w:pPr>
      <w:bookmarkStart w:id="22" w:name="_Apéndice_Sobre_Indecisión"/>
      <w:bookmarkStart w:id="23" w:name="_Toc125996788"/>
      <w:bookmarkEnd w:id="22"/>
    </w:p>
    <w:p w14:paraId="4699E404" w14:textId="77777777" w:rsidR="009D2CB3" w:rsidRDefault="009D2CB3">
      <w:pPr>
        <w:rPr>
          <w:rStyle w:val="normaltextrun"/>
          <w:rFonts w:asciiTheme="majorHAnsi" w:eastAsiaTheme="majorEastAsia" w:hAnsiTheme="majorHAnsi" w:cstheme="majorBidi"/>
          <w:b/>
          <w:bCs/>
          <w:color w:val="2F5496" w:themeColor="accent1" w:themeShade="BF"/>
          <w:sz w:val="40"/>
          <w:szCs w:val="40"/>
          <w:lang w:val="es-ES" w:eastAsia="es-ES" w:bidi="es-ES"/>
        </w:rPr>
      </w:pPr>
      <w:r>
        <w:rPr>
          <w:rStyle w:val="normaltextrun"/>
          <w:sz w:val="40"/>
          <w:szCs w:val="40"/>
        </w:rPr>
        <w:br w:type="page"/>
      </w:r>
    </w:p>
    <w:p w14:paraId="37BF9E24" w14:textId="69218937" w:rsidR="00812380" w:rsidRPr="005405EC" w:rsidRDefault="0051A253" w:rsidP="136E96F1">
      <w:pPr>
        <w:pStyle w:val="Heading1"/>
        <w:rPr>
          <w:i/>
          <w:iCs/>
          <w:sz w:val="20"/>
          <w:szCs w:val="20"/>
        </w:rPr>
      </w:pPr>
      <w:bookmarkStart w:id="24" w:name="_Toc132712031"/>
      <w:r w:rsidRPr="136E96F1">
        <w:rPr>
          <w:rStyle w:val="normaltextrun"/>
          <w:sz w:val="40"/>
          <w:szCs w:val="40"/>
        </w:rPr>
        <w:t xml:space="preserve">Sección </w:t>
      </w:r>
      <w:r w:rsidR="5D22A756" w:rsidRPr="136E96F1">
        <w:rPr>
          <w:rStyle w:val="normaltextrun"/>
          <w:sz w:val="40"/>
          <w:szCs w:val="40"/>
        </w:rPr>
        <w:t>8</w:t>
      </w:r>
      <w:r w:rsidRPr="136E96F1">
        <w:rPr>
          <w:rStyle w:val="normaltextrun"/>
          <w:sz w:val="40"/>
          <w:szCs w:val="40"/>
        </w:rPr>
        <w:t xml:space="preserve">: </w:t>
      </w:r>
      <w:r w:rsidR="7A2EDB1A" w:rsidRPr="136E96F1">
        <w:rPr>
          <w:rFonts w:eastAsia="Calibri Light"/>
        </w:rPr>
        <w:t xml:space="preserve">Anexo Suplementario de </w:t>
      </w:r>
      <w:r w:rsidR="7CAF8C1D" w:rsidRPr="136E96F1">
        <w:rPr>
          <w:rFonts w:eastAsia="Calibri Light"/>
        </w:rPr>
        <w:t xml:space="preserve">Información </w:t>
      </w:r>
      <w:r w:rsidR="7A2EDB1A" w:rsidRPr="136E96F1">
        <w:rPr>
          <w:rFonts w:eastAsia="Calibri Light"/>
        </w:rPr>
        <w:t>de</w:t>
      </w:r>
      <w:r w:rsidR="7CAF8C1D" w:rsidRPr="136E96F1">
        <w:rPr>
          <w:rFonts w:eastAsia="Calibri Light"/>
        </w:rPr>
        <w:t xml:space="preserve"> la Vacuna COVID-19</w:t>
      </w:r>
      <w:bookmarkEnd w:id="23"/>
      <w:bookmarkEnd w:id="24"/>
    </w:p>
    <w:p w14:paraId="67BEFC40" w14:textId="77777777" w:rsidR="00D53E8E" w:rsidRPr="002D054E" w:rsidRDefault="00D53E8E" w:rsidP="00D53E8E">
      <w:pPr>
        <w:rPr>
          <w:lang w:val="es-US" w:eastAsia="es-ES" w:bidi="es-ES"/>
        </w:rPr>
      </w:pPr>
    </w:p>
    <w:p w14:paraId="2373FCD0" w14:textId="32FAFBD9" w:rsidR="00812F9E" w:rsidRPr="00C24396" w:rsidRDefault="538F97C7" w:rsidP="00812F9E">
      <w:pPr>
        <w:rPr>
          <w:sz w:val="24"/>
          <w:szCs w:val="24"/>
          <w:lang w:val="es-419"/>
        </w:rPr>
      </w:pPr>
      <w:r w:rsidRPr="136E96F1">
        <w:rPr>
          <w:sz w:val="24"/>
          <w:szCs w:val="24"/>
        </w:rPr>
        <w:t xml:space="preserve">Para asegurarse de que tenga la información y las guías más recientes de los centros CDC con respecto a la </w:t>
      </w:r>
      <w:r w:rsidR="51E445CA" w:rsidRPr="136E96F1">
        <w:rPr>
          <w:sz w:val="24"/>
          <w:szCs w:val="24"/>
        </w:rPr>
        <w:t>vacuna COVID</w:t>
      </w:r>
      <w:r w:rsidRPr="136E96F1">
        <w:rPr>
          <w:sz w:val="24"/>
          <w:szCs w:val="24"/>
        </w:rPr>
        <w:t>-19, consulte los siguientes sitios web:</w:t>
      </w:r>
    </w:p>
    <w:p w14:paraId="0584B158" w14:textId="77777777" w:rsidR="00812F9E" w:rsidRPr="00C24396" w:rsidRDefault="00812F9E" w:rsidP="00812F9E">
      <w:pPr>
        <w:rPr>
          <w:sz w:val="24"/>
          <w:szCs w:val="24"/>
          <w:lang w:val="es-419"/>
        </w:rPr>
      </w:pPr>
    </w:p>
    <w:p w14:paraId="33B68A22" w14:textId="77777777" w:rsidR="00812F9E" w:rsidRPr="00C24396" w:rsidRDefault="003A4A23" w:rsidP="136E96F1">
      <w:pPr>
        <w:pStyle w:val="ListParagraph"/>
        <w:widowControl w:val="0"/>
        <w:numPr>
          <w:ilvl w:val="0"/>
          <w:numId w:val="15"/>
        </w:numPr>
        <w:autoSpaceDE w:val="0"/>
        <w:autoSpaceDN w:val="0"/>
        <w:spacing w:after="0" w:line="240" w:lineRule="auto"/>
        <w:ind w:left="2430" w:hanging="270"/>
        <w:rPr>
          <w:sz w:val="24"/>
          <w:szCs w:val="24"/>
          <w:lang w:val="es-419"/>
        </w:rPr>
      </w:pPr>
      <w:hyperlink r:id="rId24">
        <w:r w:rsidR="538F97C7" w:rsidRPr="136E96F1">
          <w:rPr>
            <w:rStyle w:val="Hyperlink"/>
            <w:sz w:val="24"/>
            <w:szCs w:val="24"/>
          </w:rPr>
          <w:t>Manténgase al día con la vacunación</w:t>
        </w:r>
      </w:hyperlink>
    </w:p>
    <w:p w14:paraId="7CDE1AA2" w14:textId="77777777" w:rsidR="00812F9E" w:rsidRPr="00C24396" w:rsidRDefault="003A4A23" w:rsidP="136E96F1">
      <w:pPr>
        <w:pStyle w:val="ListParagraph"/>
        <w:widowControl w:val="0"/>
        <w:numPr>
          <w:ilvl w:val="0"/>
          <w:numId w:val="15"/>
        </w:numPr>
        <w:autoSpaceDE w:val="0"/>
        <w:autoSpaceDN w:val="0"/>
        <w:spacing w:after="0" w:line="240" w:lineRule="auto"/>
        <w:ind w:left="2430" w:hanging="270"/>
        <w:rPr>
          <w:sz w:val="24"/>
          <w:szCs w:val="24"/>
          <w:lang w:val="es-419"/>
        </w:rPr>
      </w:pPr>
      <w:hyperlink r:id="rId25">
        <w:r w:rsidR="538F97C7" w:rsidRPr="136E96F1">
          <w:rPr>
            <w:rStyle w:val="Hyperlink"/>
            <w:sz w:val="24"/>
            <w:szCs w:val="24"/>
          </w:rPr>
          <w:t>Cómo hablar sobre las vacunas COVID-19</w:t>
        </w:r>
      </w:hyperlink>
    </w:p>
    <w:p w14:paraId="6FB0A259" w14:textId="77777777" w:rsidR="00812F9E" w:rsidRPr="00C24396" w:rsidRDefault="003A4A23" w:rsidP="136E96F1">
      <w:pPr>
        <w:pStyle w:val="ListParagraph"/>
        <w:widowControl w:val="0"/>
        <w:numPr>
          <w:ilvl w:val="0"/>
          <w:numId w:val="15"/>
        </w:numPr>
        <w:autoSpaceDE w:val="0"/>
        <w:autoSpaceDN w:val="0"/>
        <w:spacing w:after="0" w:line="240" w:lineRule="auto"/>
        <w:ind w:left="2430" w:hanging="270"/>
        <w:rPr>
          <w:rStyle w:val="Hyperlink"/>
          <w:color w:val="auto"/>
          <w:sz w:val="24"/>
          <w:szCs w:val="24"/>
          <w:u w:val="none"/>
          <w:lang w:val="es-419"/>
        </w:rPr>
      </w:pPr>
      <w:hyperlink r:id="rId26">
        <w:r w:rsidR="538F97C7" w:rsidRPr="136E96F1">
          <w:rPr>
            <w:rStyle w:val="Hyperlink"/>
            <w:sz w:val="24"/>
            <w:szCs w:val="24"/>
          </w:rPr>
          <w:t>Cómo funcionan las vacunas COVID-19</w:t>
        </w:r>
      </w:hyperlink>
    </w:p>
    <w:p w14:paraId="665126F1" w14:textId="77777777" w:rsidR="00812F9E" w:rsidRPr="00C24396" w:rsidRDefault="538F97C7" w:rsidP="136E96F1">
      <w:pPr>
        <w:pStyle w:val="ListParagraph"/>
        <w:widowControl w:val="0"/>
        <w:numPr>
          <w:ilvl w:val="0"/>
          <w:numId w:val="15"/>
        </w:numPr>
        <w:autoSpaceDE w:val="0"/>
        <w:autoSpaceDN w:val="0"/>
        <w:spacing w:after="0" w:line="240" w:lineRule="auto"/>
        <w:ind w:left="2430" w:hanging="270"/>
        <w:rPr>
          <w:rStyle w:val="Hyperlink"/>
          <w:rFonts w:eastAsia="Calibri"/>
          <w:color w:val="auto"/>
          <w:sz w:val="24"/>
          <w:szCs w:val="24"/>
          <w:u w:val="none"/>
          <w:lang w:val="es-419"/>
        </w:rPr>
      </w:pPr>
      <w:r w:rsidRPr="136E96F1">
        <w:rPr>
          <w:rStyle w:val="Hyperlink"/>
          <w:sz w:val="24"/>
          <w:szCs w:val="24"/>
        </w:rPr>
        <w:t xml:space="preserve">Centros CDC: </w:t>
      </w:r>
      <w:hyperlink r:id="rId27">
        <w:r w:rsidRPr="136E96F1">
          <w:rPr>
            <w:rStyle w:val="Hyperlink"/>
            <w:sz w:val="24"/>
            <w:szCs w:val="24"/>
          </w:rPr>
          <w:t>Mitos y realidades sobre las vacunas COVID-19</w:t>
        </w:r>
      </w:hyperlink>
    </w:p>
    <w:p w14:paraId="2763A7F5" w14:textId="77777777" w:rsidR="00812F9E" w:rsidRPr="00C24396" w:rsidRDefault="00812F9E" w:rsidP="136E96F1">
      <w:pPr>
        <w:pStyle w:val="ListParagraph"/>
        <w:widowControl w:val="0"/>
        <w:autoSpaceDE w:val="0"/>
        <w:autoSpaceDN w:val="0"/>
        <w:spacing w:after="0" w:line="240" w:lineRule="auto"/>
        <w:ind w:left="2430"/>
        <w:rPr>
          <w:rFonts w:eastAsia="Calibri"/>
          <w:sz w:val="24"/>
          <w:szCs w:val="24"/>
          <w:lang w:val="es-419"/>
        </w:rPr>
      </w:pPr>
    </w:p>
    <w:p w14:paraId="524FDA12" w14:textId="77777777" w:rsidR="00812F9E" w:rsidRPr="002A251A" w:rsidRDefault="00812F9E" w:rsidP="00812F9E">
      <w:pPr>
        <w:rPr>
          <w:rFonts w:eastAsia="Times New Roman"/>
          <w:lang w:val="es-US"/>
        </w:rPr>
      </w:pPr>
    </w:p>
    <w:p w14:paraId="5C6DBB4E" w14:textId="77777777" w:rsidR="00812F9E" w:rsidRPr="002A251A" w:rsidRDefault="00812F9E" w:rsidP="00812F9E">
      <w:pPr>
        <w:rPr>
          <w:rFonts w:eastAsia="Times New Roman"/>
          <w:lang w:val="es-US"/>
        </w:rPr>
      </w:pPr>
      <w:r>
        <w:rPr>
          <w:noProof/>
        </w:rPr>
        <mc:AlternateContent>
          <mc:Choice Requires="wps">
            <w:drawing>
              <wp:anchor distT="0" distB="0" distL="114300" distR="114300" simplePos="0" relativeHeight="251658260" behindDoc="0" locked="0" layoutInCell="1" allowOverlap="1" wp14:anchorId="7551B9A3" wp14:editId="5B4BA962">
                <wp:simplePos x="0" y="0"/>
                <wp:positionH relativeFrom="margin">
                  <wp:posOffset>1622425</wp:posOffset>
                </wp:positionH>
                <wp:positionV relativeFrom="paragraph">
                  <wp:posOffset>27940</wp:posOffset>
                </wp:positionV>
                <wp:extent cx="2540000" cy="459105"/>
                <wp:effectExtent l="19050" t="19050" r="12700" b="17145"/>
                <wp:wrapNone/>
                <wp:docPr id="7" name="Text Box 7"/>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2D1406D0" w14:textId="77777777" w:rsidR="00812F9E" w:rsidRPr="00170904" w:rsidRDefault="00812F9E" w:rsidP="00812F9E">
                            <w:pPr>
                              <w:pStyle w:val="Heading5"/>
                              <w:jc w:val="center"/>
                              <w:rPr>
                                <w:rFonts w:asciiTheme="minorHAnsi" w:hAnsiTheme="minorHAnsi" w:cstheme="minorHAnsi"/>
                              </w:rPr>
                            </w:pPr>
                            <w:bookmarkStart w:id="25" w:name="_Recursos_Adicionales"/>
                            <w:bookmarkEnd w:id="25"/>
                            <w:r>
                              <w:rPr>
                                <w:rFonts w:asciiTheme="minorHAnsi" w:hAnsiTheme="minorHAnsi" w:cstheme="minorHAnsi"/>
                                <w:sz w:val="32"/>
                                <w:szCs w:val="32"/>
                              </w:rPr>
                              <w:t>Recursos Adicionales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51B9A3" id="_x0000_t202" coordsize="21600,21600" o:spt="202" path="m,l,21600r21600,l21600,xe">
                <v:stroke joinstyle="miter"/>
                <v:path gradientshapeok="t" o:connecttype="rect"/>
              </v:shapetype>
              <v:shape id="Text Box 7" o:spid="_x0000_s1026" type="#_x0000_t202" style="position:absolute;margin-left:127.75pt;margin-top:2.2pt;width:200pt;height:36.15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" fillcolor="#8eaadb [1940]" strokecolor="#bfbfbf [2412]" strokeweight="3pt">
                <v:textbox>
                  <w:txbxContent>
                    <w:p w14:paraId="2D1406D0" w14:textId="77777777" w:rsidR="00812F9E" w:rsidRPr="00170904" w:rsidRDefault="00812F9E" w:rsidP="00812F9E">
                      <w:pPr>
                        <w:pStyle w:val="Heading5"/>
                        <w:jc w:val="center"/>
                        <w:rPr>
                          <w:rFonts w:asciiTheme="minorHAnsi" w:hAnsiTheme="minorHAnsi" w:cstheme="minorHAnsi"/>
                        </w:rPr>
                      </w:pPr>
                      <w:bookmarkStart w:id="26" w:name="_Recursos_Adicionales"/>
                      <w:bookmarkEnd w:id="26"/>
                      <w:r>
                        <w:rPr>
                          <w:rFonts w:asciiTheme="minorHAnsi" w:hAnsiTheme="minorHAnsi" w:cstheme="minorHAnsi"/>
                          <w:sz w:val="32"/>
                          <w:szCs w:val="32"/>
                        </w:rPr>
                        <w:t>Recursos Adicionales</w:t>
                      </w:r>
                    </w:p>
                  </w:txbxContent>
                </v:textbox>
                <w10:wrap anchorx="margin"/>
              </v:shape>
            </w:pict>
          </mc:Fallback>
        </mc:AlternateContent>
      </w:r>
    </w:p>
    <w:p w14:paraId="78B78636" w14:textId="77777777" w:rsidR="00812F9E" w:rsidRPr="002A251A" w:rsidRDefault="00812F9E" w:rsidP="00812F9E">
      <w:pPr>
        <w:rPr>
          <w:rFonts w:eastAsia="Times New Roman"/>
          <w:lang w:val="es-US"/>
        </w:rPr>
      </w:pPr>
      <w:r>
        <w:rPr>
          <w:noProof/>
        </w:rPr>
        <mc:AlternateContent>
          <mc:Choice Requires="wps">
            <w:drawing>
              <wp:anchor distT="0" distB="0" distL="114300" distR="114300" simplePos="0" relativeHeight="251658261" behindDoc="1" locked="0" layoutInCell="1" allowOverlap="1" wp14:anchorId="00AE0885" wp14:editId="2F8989B8">
                <wp:simplePos x="0" y="0"/>
                <wp:positionH relativeFrom="margin">
                  <wp:posOffset>-60325</wp:posOffset>
                </wp:positionH>
                <wp:positionV relativeFrom="paragraph">
                  <wp:posOffset>217805</wp:posOffset>
                </wp:positionV>
                <wp:extent cx="6365240" cy="2210435"/>
                <wp:effectExtent l="0" t="0" r="16510" b="18415"/>
                <wp:wrapTight wrapText="bothSides">
                  <wp:wrapPolygon edited="0">
                    <wp:start x="776" y="0"/>
                    <wp:lineTo x="0" y="1117"/>
                    <wp:lineTo x="0" y="19546"/>
                    <wp:lineTo x="323" y="20849"/>
                    <wp:lineTo x="711" y="21594"/>
                    <wp:lineTo x="776" y="21594"/>
                    <wp:lineTo x="20880" y="21594"/>
                    <wp:lineTo x="20945" y="21594"/>
                    <wp:lineTo x="21333" y="20849"/>
                    <wp:lineTo x="21591" y="19360"/>
                    <wp:lineTo x="21591" y="1117"/>
                    <wp:lineTo x="20816" y="0"/>
                    <wp:lineTo x="776" y="0"/>
                  </wp:wrapPolygon>
                </wp:wrapTight>
                <wp:docPr id="148596324" name="Rounded Rectangle 148596324"/>
                <wp:cNvGraphicFramePr/>
                <a:graphic xmlns:a="http://schemas.openxmlformats.org/drawingml/2006/main">
                  <a:graphicData uri="http://schemas.microsoft.com/office/word/2010/wordprocessingShape">
                    <wps:wsp>
                      <wps:cNvSpPr/>
                      <wps:spPr>
                        <a:xfrm>
                          <a:off x="0" y="0"/>
                          <a:ext cx="6365240" cy="221043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19DB4" w14:textId="77777777" w:rsidR="00812F9E" w:rsidRPr="00C24396" w:rsidRDefault="003A4A23"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28" w:history="1">
                              <w:r w:rsidR="00812F9E" w:rsidRPr="00C24396">
                                <w:rPr>
                                  <w:rStyle w:val="Hyperlink"/>
                                  <w:sz w:val="24"/>
                                  <w:szCs w:val="24"/>
                                  <w:lang w:val="es-419"/>
                                </w:rPr>
                                <w:t>Preguntas frecuentes</w:t>
                              </w:r>
                            </w:hyperlink>
                            <w:r w:rsidR="00812F9E" w:rsidRPr="00C24396">
                              <w:rPr>
                                <w:color w:val="000000" w:themeColor="text1"/>
                                <w:sz w:val="24"/>
                                <w:szCs w:val="24"/>
                                <w:lang w:val="es-419"/>
                              </w:rPr>
                              <w:t xml:space="preserve"> sobre las vacunas COVID-19</w:t>
                            </w:r>
                          </w:p>
                          <w:p w14:paraId="799C33AE" w14:textId="77F00D62" w:rsidR="00812F9E" w:rsidRPr="00C24396" w:rsidRDefault="003A4A23"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29" w:history="1">
                              <w:r w:rsidR="00812F9E" w:rsidRPr="00C24396">
                                <w:rPr>
                                  <w:rStyle w:val="Hyperlink"/>
                                  <w:sz w:val="24"/>
                                  <w:szCs w:val="24"/>
                                  <w:lang w:val="es-419"/>
                                </w:rPr>
                                <w:t>Charlas breves en línea</w:t>
                              </w:r>
                            </w:hyperlink>
                            <w:r w:rsidR="00812F9E" w:rsidRPr="00C24396">
                              <w:rPr>
                                <w:color w:val="000000" w:themeColor="text1"/>
                                <w:sz w:val="24"/>
                                <w:szCs w:val="24"/>
                                <w:lang w:val="es-419"/>
                              </w:rPr>
                              <w:t xml:space="preserve"> con un robot capaz de responder a sus</w:t>
                            </w:r>
                            <w:r w:rsidR="00812F9E" w:rsidRPr="00C24396">
                              <w:rPr>
                                <w:sz w:val="24"/>
                                <w:szCs w:val="24"/>
                                <w:lang w:val="es-419"/>
                              </w:rPr>
                              <w:t xml:space="preserve"> </w:t>
                            </w:r>
                            <w:r w:rsidR="00812F9E" w:rsidRPr="00C24396">
                              <w:rPr>
                                <w:color w:val="000000" w:themeColor="text1"/>
                                <w:sz w:val="24"/>
                                <w:szCs w:val="24"/>
                                <w:lang w:val="es-419"/>
                              </w:rPr>
                              <w:t xml:space="preserve">preguntas sobre la vacuna COVID-19 </w:t>
                            </w:r>
                          </w:p>
                          <w:p w14:paraId="787792FE" w14:textId="77777777" w:rsidR="00812F9E" w:rsidRPr="00C24396" w:rsidRDefault="00812F9E"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Para encontrar centros de vacunación cercanos, puede: </w:t>
                            </w:r>
                          </w:p>
                          <w:p w14:paraId="1E4F12FC"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rStyle w:val="Hyperlink"/>
                                <w:color w:val="000000" w:themeColor="text1"/>
                                <w:sz w:val="24"/>
                                <w:szCs w:val="24"/>
                                <w:lang w:val="es-419"/>
                              </w:rPr>
                            </w:pPr>
                            <w:r w:rsidRPr="00C24396">
                              <w:rPr>
                                <w:color w:val="000000" w:themeColor="text1"/>
                                <w:sz w:val="24"/>
                                <w:szCs w:val="24"/>
                                <w:lang w:val="es-419"/>
                              </w:rPr>
                              <w:t xml:space="preserve">Visitar </w:t>
                            </w:r>
                            <w:hyperlink r:id="rId30" w:history="1">
                              <w:r w:rsidRPr="00C24396">
                                <w:rPr>
                                  <w:rStyle w:val="Hyperlink"/>
                                  <w:color w:val="4472C4" w:themeColor="accent1"/>
                                  <w:sz w:val="24"/>
                                  <w:szCs w:val="24"/>
                                  <w:lang w:val="es-419"/>
                                </w:rPr>
                                <w:t>myspot.nc.gov</w:t>
                              </w:r>
                            </w:hyperlink>
                          </w:p>
                          <w:p w14:paraId="5A981900"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Llamar al 1-800-232-0233</w:t>
                            </w:r>
                          </w:p>
                          <w:p w14:paraId="1803EB78"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Enviar un mensaje de texto al 438829 indicando su código postal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E0885" id="Rounded Rectangle 148596324" o:spid="_x0000_s1027" style="position:absolute;margin-left:-4.75pt;margin-top:17.15pt;width:501.2pt;height:174.0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" fillcolor="#d9e2f3 [660]" strokecolor="#1f3763 [1604]" strokeweight="1pt">
                <v:stroke joinstyle="miter"/>
                <v:textbox>
                  <w:txbxContent>
                    <w:p w14:paraId="26F19DB4" w14:textId="77777777" w:rsidR="00812F9E" w:rsidRPr="00C24396" w:rsidRDefault="003A4A23"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1" w:history="1">
                        <w:r w:rsidR="00812F9E" w:rsidRPr="00C24396">
                          <w:rPr>
                            <w:rStyle w:val="Hyperlink"/>
                            <w:sz w:val="24"/>
                            <w:szCs w:val="24"/>
                            <w:lang w:val="es-419"/>
                          </w:rPr>
                          <w:t>Preguntas frecuentes</w:t>
                        </w:r>
                      </w:hyperlink>
                      <w:r w:rsidR="00812F9E" w:rsidRPr="00C24396">
                        <w:rPr>
                          <w:color w:val="000000" w:themeColor="text1"/>
                          <w:sz w:val="24"/>
                          <w:szCs w:val="24"/>
                          <w:lang w:val="es-419"/>
                        </w:rPr>
                        <w:t xml:space="preserve"> sobre las vacunas COVID-19</w:t>
                      </w:r>
                    </w:p>
                    <w:p w14:paraId="799C33AE" w14:textId="77F00D62" w:rsidR="00812F9E" w:rsidRPr="00C24396" w:rsidRDefault="003A4A23"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2" w:history="1">
                        <w:r w:rsidR="00812F9E" w:rsidRPr="00C24396">
                          <w:rPr>
                            <w:rStyle w:val="Hyperlink"/>
                            <w:sz w:val="24"/>
                            <w:szCs w:val="24"/>
                            <w:lang w:val="es-419"/>
                          </w:rPr>
                          <w:t>Charlas breves en línea</w:t>
                        </w:r>
                      </w:hyperlink>
                      <w:r w:rsidR="00812F9E" w:rsidRPr="00C24396">
                        <w:rPr>
                          <w:color w:val="000000" w:themeColor="text1"/>
                          <w:sz w:val="24"/>
                          <w:szCs w:val="24"/>
                          <w:lang w:val="es-419"/>
                        </w:rPr>
                        <w:t xml:space="preserve"> con un robot capaz de responder a sus</w:t>
                      </w:r>
                      <w:r w:rsidR="00812F9E" w:rsidRPr="00C24396">
                        <w:rPr>
                          <w:sz w:val="24"/>
                          <w:szCs w:val="24"/>
                          <w:lang w:val="es-419"/>
                        </w:rPr>
                        <w:t xml:space="preserve"> </w:t>
                      </w:r>
                      <w:r w:rsidR="00812F9E" w:rsidRPr="00C24396">
                        <w:rPr>
                          <w:color w:val="000000" w:themeColor="text1"/>
                          <w:sz w:val="24"/>
                          <w:szCs w:val="24"/>
                          <w:lang w:val="es-419"/>
                        </w:rPr>
                        <w:t xml:space="preserve">preguntas sobre la vacuna COVID-19 </w:t>
                      </w:r>
                    </w:p>
                    <w:p w14:paraId="787792FE" w14:textId="77777777" w:rsidR="00812F9E" w:rsidRPr="00C24396" w:rsidRDefault="00812F9E"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Para encontrar centros de vacunación cercanos, puede: </w:t>
                      </w:r>
                    </w:p>
                    <w:p w14:paraId="1E4F12FC"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rStyle w:val="Hyperlink"/>
                          <w:color w:val="000000" w:themeColor="text1"/>
                          <w:sz w:val="24"/>
                          <w:szCs w:val="24"/>
                          <w:lang w:val="es-419"/>
                        </w:rPr>
                      </w:pPr>
                      <w:r w:rsidRPr="00C24396">
                        <w:rPr>
                          <w:color w:val="000000" w:themeColor="text1"/>
                          <w:sz w:val="24"/>
                          <w:szCs w:val="24"/>
                          <w:lang w:val="es-419"/>
                        </w:rPr>
                        <w:t xml:space="preserve">Visitar </w:t>
                      </w:r>
                      <w:hyperlink r:id="rId33" w:history="1">
                        <w:r w:rsidRPr="00C24396">
                          <w:rPr>
                            <w:rStyle w:val="Hyperlink"/>
                            <w:color w:val="4472C4" w:themeColor="accent1"/>
                            <w:sz w:val="24"/>
                            <w:szCs w:val="24"/>
                            <w:lang w:val="es-419"/>
                          </w:rPr>
                          <w:t>myspot.nc.gov</w:t>
                        </w:r>
                      </w:hyperlink>
                    </w:p>
                    <w:p w14:paraId="5A981900"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Llamar al 1-800-232-0233</w:t>
                      </w:r>
                    </w:p>
                    <w:p w14:paraId="1803EB78"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Enviar un mensaje de texto al 438829 indicando su código postal </w:t>
                      </w:r>
                    </w:p>
                  </w:txbxContent>
                </v:textbox>
                <w10:wrap type="tight" anchorx="margin"/>
              </v:roundrect>
            </w:pict>
          </mc:Fallback>
        </mc:AlternateContent>
      </w:r>
    </w:p>
    <w:p w14:paraId="33A4AE85" w14:textId="0BDBA195" w:rsidR="00812F9E" w:rsidRPr="002A251A" w:rsidRDefault="00812F9E" w:rsidP="00812F9E">
      <w:pPr>
        <w:tabs>
          <w:tab w:val="left" w:pos="1480"/>
        </w:tabs>
        <w:rPr>
          <w:rFonts w:eastAsia="Times New Roman"/>
          <w:lang w:val="es-US"/>
        </w:rPr>
      </w:pPr>
      <w:r w:rsidRPr="002A251A">
        <w:rPr>
          <w:rFonts w:eastAsia="Times New Roman"/>
          <w:lang w:val="es-US"/>
        </w:rPr>
        <w:tab/>
      </w:r>
    </w:p>
    <w:p w14:paraId="6CC1E58C" w14:textId="3B39E00F" w:rsidR="00812F9E" w:rsidRPr="002A251A" w:rsidRDefault="00C24396" w:rsidP="00812F9E">
      <w:pPr>
        <w:tabs>
          <w:tab w:val="left" w:pos="1480"/>
        </w:tabs>
        <w:rPr>
          <w:rFonts w:eastAsia="Times New Roman"/>
          <w:lang w:val="es-US"/>
        </w:rPr>
      </w:pPr>
      <w:r>
        <w:rPr>
          <w:noProof/>
        </w:rPr>
        <mc:AlternateContent>
          <mc:Choice Requires="wps">
            <w:drawing>
              <wp:anchor distT="0" distB="0" distL="114300" distR="114300" simplePos="0" relativeHeight="251658280" behindDoc="0" locked="0" layoutInCell="1" allowOverlap="1" wp14:anchorId="17BE22F5" wp14:editId="64572F9F">
                <wp:simplePos x="0" y="0"/>
                <wp:positionH relativeFrom="margin">
                  <wp:align>center</wp:align>
                </wp:positionH>
                <wp:positionV relativeFrom="paragraph">
                  <wp:posOffset>286296</wp:posOffset>
                </wp:positionV>
                <wp:extent cx="4245604" cy="459105"/>
                <wp:effectExtent l="19050" t="19050" r="22225" b="17145"/>
                <wp:wrapNone/>
                <wp:docPr id="46" name="Text Box 46"/>
                <wp:cNvGraphicFramePr/>
                <a:graphic xmlns:a="http://schemas.openxmlformats.org/drawingml/2006/main">
                  <a:graphicData uri="http://schemas.microsoft.com/office/word/2010/wordprocessingShape">
                    <wps:wsp>
                      <wps:cNvSpPr txBox="1"/>
                      <wps:spPr>
                        <a:xfrm>
                          <a:off x="0" y="0"/>
                          <a:ext cx="4245604" cy="459105"/>
                        </a:xfrm>
                        <a:prstGeom prst="rect">
                          <a:avLst/>
                        </a:prstGeom>
                        <a:solidFill>
                          <a:schemeClr val="accent1">
                            <a:lumMod val="20000"/>
                            <a:lumOff val="80000"/>
                          </a:schemeClr>
                        </a:solidFill>
                        <a:ln w="38100">
                          <a:solidFill>
                            <a:schemeClr val="bg1">
                              <a:lumMod val="75000"/>
                            </a:schemeClr>
                          </a:solidFill>
                        </a:ln>
                      </wps:spPr>
                      <wps:txbx>
                        <w:txbxContent>
                          <w:p w14:paraId="010569C8" w14:textId="77777777" w:rsidR="00C24396" w:rsidRPr="002A251A" w:rsidRDefault="00C24396" w:rsidP="00C24396">
                            <w:pPr>
                              <w:pStyle w:val="Heading3"/>
                              <w:jc w:val="center"/>
                              <w:rPr>
                                <w:rFonts w:asciiTheme="minorHAnsi" w:hAnsiTheme="minorHAnsi" w:cstheme="minorHAnsi"/>
                                <w:color w:val="4472C4" w:themeColor="accent1"/>
                                <w:sz w:val="32"/>
                                <w:szCs w:val="32"/>
                                <w:lang w:val="es-US"/>
                              </w:rPr>
                            </w:pPr>
                            <w:bookmarkStart w:id="27" w:name="_Información_Básica_Sobre"/>
                            <w:bookmarkEnd w:id="27"/>
                            <w:r w:rsidRPr="002A251A">
                              <w:rPr>
                                <w:rFonts w:asciiTheme="minorHAnsi" w:hAnsiTheme="minorHAnsi" w:cstheme="minorHAnsi"/>
                                <w:color w:val="4472C4" w:themeColor="accent1"/>
                                <w:sz w:val="32"/>
                                <w:szCs w:val="32"/>
                                <w:lang w:val="es-US"/>
                              </w:rPr>
                              <w:t>Información Básica Sobre La Vacuna COVID-19</w:t>
                            </w:r>
                          </w:p>
                          <w:p w14:paraId="47B7BB7A" w14:textId="77777777" w:rsidR="00C24396" w:rsidRPr="002A251A" w:rsidRDefault="00C24396" w:rsidP="00C24396">
                            <w:pPr>
                              <w:pStyle w:val="Heading5"/>
                              <w:jc w:val="center"/>
                              <w:rPr>
                                <w:rFonts w:asciiTheme="minorHAnsi" w:hAnsiTheme="minorHAnsi" w:cstheme="minorHAnsi"/>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22F5" id="Text Box 46" o:spid="_x0000_s1028" type="#_x0000_t202" style="position:absolute;margin-left:0;margin-top:22.55pt;width:334.3pt;height:36.15pt;z-index:251658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" fillcolor="#d9e2f3 [660]" strokecolor="#bfbfbf [2412]" strokeweight="3pt">
                <v:textbox>
                  <w:txbxContent>
                    <w:p w14:paraId="010569C8" w14:textId="77777777" w:rsidR="00C24396" w:rsidRPr="002A251A" w:rsidRDefault="00C24396" w:rsidP="00C24396">
                      <w:pPr>
                        <w:pStyle w:val="Heading3"/>
                        <w:jc w:val="center"/>
                        <w:rPr>
                          <w:rFonts w:asciiTheme="minorHAnsi" w:hAnsiTheme="minorHAnsi" w:cstheme="minorHAnsi"/>
                          <w:color w:val="4472C4" w:themeColor="accent1"/>
                          <w:sz w:val="32"/>
                          <w:szCs w:val="32"/>
                          <w:lang w:val="es-US"/>
                        </w:rPr>
                      </w:pPr>
                      <w:bookmarkStart w:id="28" w:name="_Información_Básica_Sobre"/>
                      <w:bookmarkEnd w:id="28"/>
                      <w:r w:rsidRPr="002A251A">
                        <w:rPr>
                          <w:rFonts w:asciiTheme="minorHAnsi" w:hAnsiTheme="minorHAnsi" w:cstheme="minorHAnsi"/>
                          <w:color w:val="4472C4" w:themeColor="accent1"/>
                          <w:sz w:val="32"/>
                          <w:szCs w:val="32"/>
                          <w:lang w:val="es-US"/>
                        </w:rPr>
                        <w:t>Información Básica Sobre La Vacuna COVID-19</w:t>
                      </w:r>
                    </w:p>
                    <w:p w14:paraId="47B7BB7A" w14:textId="77777777" w:rsidR="00C24396" w:rsidRPr="002A251A" w:rsidRDefault="00C24396" w:rsidP="00C24396">
                      <w:pPr>
                        <w:pStyle w:val="Heading5"/>
                        <w:jc w:val="center"/>
                        <w:rPr>
                          <w:rFonts w:asciiTheme="minorHAnsi" w:hAnsiTheme="minorHAnsi" w:cstheme="minorHAnsi"/>
                          <w:lang w:val="es-US"/>
                        </w:rPr>
                      </w:pPr>
                    </w:p>
                  </w:txbxContent>
                </v:textbox>
                <w10:wrap anchorx="margin"/>
              </v:shape>
            </w:pict>
          </mc:Fallback>
        </mc:AlternateContent>
      </w:r>
    </w:p>
    <w:p w14:paraId="4FC7E32E" w14:textId="267E4BE7" w:rsidR="00812F9E" w:rsidRPr="002A251A" w:rsidRDefault="00812F9E" w:rsidP="136E96F1">
      <w:pPr>
        <w:tabs>
          <w:tab w:val="left" w:pos="1480"/>
        </w:tabs>
        <w:rPr>
          <w:rFonts w:eastAsia="Times New Roman"/>
          <w:lang w:val="es-US"/>
        </w:rPr>
      </w:pPr>
    </w:p>
    <w:p w14:paraId="29BDCAC0" w14:textId="5632A440" w:rsidR="00812F9E" w:rsidRPr="002A251A" w:rsidRDefault="00C24396" w:rsidP="136E96F1">
      <w:pPr>
        <w:rPr>
          <w:rFonts w:eastAsia="Times New Roman"/>
          <w:lang w:val="es-US"/>
        </w:rPr>
      </w:pPr>
      <w:r>
        <w:rPr>
          <w:noProof/>
        </w:rPr>
        <mc:AlternateContent>
          <mc:Choice Requires="wps">
            <w:drawing>
              <wp:anchor distT="0" distB="0" distL="114300" distR="114300" simplePos="0" relativeHeight="251658262" behindDoc="0" locked="0" layoutInCell="1" allowOverlap="1" wp14:anchorId="4A75228C" wp14:editId="5F9E487C">
                <wp:simplePos x="0" y="0"/>
                <wp:positionH relativeFrom="margin">
                  <wp:posOffset>141605</wp:posOffset>
                </wp:positionH>
                <wp:positionV relativeFrom="paragraph">
                  <wp:posOffset>150628</wp:posOffset>
                </wp:positionV>
                <wp:extent cx="5620043" cy="1744394"/>
                <wp:effectExtent l="0" t="0" r="19050" b="27305"/>
                <wp:wrapNone/>
                <wp:docPr id="148596314" name="Rectangle 148596314"/>
                <wp:cNvGraphicFramePr/>
                <a:graphic xmlns:a="http://schemas.openxmlformats.org/drawingml/2006/main">
                  <a:graphicData uri="http://schemas.microsoft.com/office/word/2010/wordprocessingShape">
                    <wps:wsp>
                      <wps:cNvSpPr/>
                      <wps:spPr>
                        <a:xfrm>
                          <a:off x="0" y="0"/>
                          <a:ext cx="5620043" cy="1744394"/>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3C4AD" w14:textId="77777777" w:rsidR="00812F9E" w:rsidRPr="00296B02" w:rsidRDefault="00812F9E" w:rsidP="00812F9E"/>
                          <w:p w14:paraId="14BCF1A0" w14:textId="1C6ECE81" w:rsidR="00812F9E" w:rsidRPr="00C24396" w:rsidRDefault="00F53E65" w:rsidP="00757C6F">
                            <w:pPr>
                              <w:pStyle w:val="ListParagraph"/>
                              <w:widowControl w:val="0"/>
                              <w:numPr>
                                <w:ilvl w:val="0"/>
                                <w:numId w:val="17"/>
                              </w:numPr>
                              <w:autoSpaceDE w:val="0"/>
                              <w:autoSpaceDN w:val="0"/>
                              <w:spacing w:after="0" w:line="240" w:lineRule="auto"/>
                              <w:contextualSpacing w:val="0"/>
                              <w:rPr>
                                <w:sz w:val="24"/>
                                <w:szCs w:val="24"/>
                                <w:lang w:val="es-419"/>
                              </w:rPr>
                            </w:pPr>
                            <w:r>
                              <w:rPr>
                                <w:sz w:val="24"/>
                                <w:szCs w:val="24"/>
                                <w:lang w:val="es-419"/>
                              </w:rPr>
                              <w:t>Hay</w:t>
                            </w:r>
                            <w:r w:rsidR="00812F9E" w:rsidRPr="00C24396">
                              <w:rPr>
                                <w:sz w:val="24"/>
                                <w:szCs w:val="24"/>
                                <w:lang w:val="es-419"/>
                              </w:rPr>
                              <w:t xml:space="preserve"> </w:t>
                            </w:r>
                            <w:r>
                              <w:rPr>
                                <w:sz w:val="24"/>
                                <w:szCs w:val="24"/>
                                <w:lang w:val="es-419"/>
                              </w:rPr>
                              <w:t xml:space="preserve">tres </w:t>
                            </w:r>
                            <w:r w:rsidR="00812F9E" w:rsidRPr="00C24396">
                              <w:rPr>
                                <w:sz w:val="24"/>
                                <w:szCs w:val="24"/>
                                <w:lang w:val="es-419"/>
                              </w:rPr>
                              <w:t xml:space="preserve">vacunas </w:t>
                            </w:r>
                            <w:r>
                              <w:rPr>
                                <w:sz w:val="24"/>
                                <w:szCs w:val="24"/>
                                <w:lang w:val="es-419"/>
                              </w:rPr>
                              <w:t xml:space="preserve">contra el COVID-19 actualmente autorizadas por la FDA en los EE. UU. </w:t>
                            </w:r>
                          </w:p>
                          <w:p w14:paraId="2F8E3342"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La vacuna COVID-19 es gratuita, segura, efectiva, recomendada para toda persona mayor de 6 meses de edad. </w:t>
                            </w:r>
                          </w:p>
                          <w:p w14:paraId="7D51444A" w14:textId="656E1A5B"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Vacunarse es la mejor manera de mantener a nuestra comunidad a salvo de enfermedad grave/hospitalización por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228C" id="Rectangle 148596314" o:spid="_x0000_s1029" style="position:absolute;margin-left:11.15pt;margin-top:11.85pt;width:442.5pt;height:137.3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" fillcolor="#8eaadb [1940]" strokecolor="#1f3763 [1604]" strokeweight="1pt">
                <v:textbox>
                  <w:txbxContent>
                    <w:p w14:paraId="3BA3C4AD" w14:textId="77777777" w:rsidR="00812F9E" w:rsidRPr="00296B02" w:rsidRDefault="00812F9E" w:rsidP="00812F9E"/>
                    <w:p w14:paraId="14BCF1A0" w14:textId="1C6ECE81" w:rsidR="00812F9E" w:rsidRPr="00C24396" w:rsidRDefault="00F53E65" w:rsidP="00757C6F">
                      <w:pPr>
                        <w:pStyle w:val="ListParagraph"/>
                        <w:widowControl w:val="0"/>
                        <w:numPr>
                          <w:ilvl w:val="0"/>
                          <w:numId w:val="17"/>
                        </w:numPr>
                        <w:autoSpaceDE w:val="0"/>
                        <w:autoSpaceDN w:val="0"/>
                        <w:spacing w:after="0" w:line="240" w:lineRule="auto"/>
                        <w:contextualSpacing w:val="0"/>
                        <w:rPr>
                          <w:sz w:val="24"/>
                          <w:szCs w:val="24"/>
                          <w:lang w:val="es-419"/>
                        </w:rPr>
                      </w:pPr>
                      <w:r>
                        <w:rPr>
                          <w:sz w:val="24"/>
                          <w:szCs w:val="24"/>
                          <w:lang w:val="es-419"/>
                        </w:rPr>
                        <w:t>Hay</w:t>
                      </w:r>
                      <w:r w:rsidR="00812F9E" w:rsidRPr="00C24396">
                        <w:rPr>
                          <w:sz w:val="24"/>
                          <w:szCs w:val="24"/>
                          <w:lang w:val="es-419"/>
                        </w:rPr>
                        <w:t xml:space="preserve"> </w:t>
                      </w:r>
                      <w:r>
                        <w:rPr>
                          <w:sz w:val="24"/>
                          <w:szCs w:val="24"/>
                          <w:lang w:val="es-419"/>
                        </w:rPr>
                        <w:t xml:space="preserve">tres </w:t>
                      </w:r>
                      <w:r w:rsidR="00812F9E" w:rsidRPr="00C24396">
                        <w:rPr>
                          <w:sz w:val="24"/>
                          <w:szCs w:val="24"/>
                          <w:lang w:val="es-419"/>
                        </w:rPr>
                        <w:t xml:space="preserve">vacunas </w:t>
                      </w:r>
                      <w:r>
                        <w:rPr>
                          <w:sz w:val="24"/>
                          <w:szCs w:val="24"/>
                          <w:lang w:val="es-419"/>
                        </w:rPr>
                        <w:t xml:space="preserve">contra el COVID-19 actualmente autorizadas por la FDA en los EE. UU. </w:t>
                      </w:r>
                    </w:p>
                    <w:p w14:paraId="2F8E3342"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La vacuna COVID-19 es gratuita, segura, efectiva, recomendada para toda persona mayor de 6 meses de edad. </w:t>
                      </w:r>
                    </w:p>
                    <w:p w14:paraId="7D51444A" w14:textId="656E1A5B"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Vacunarse es la mejor manera de mantener a nuestra comunidad a salvo de enfermedad grave/hospitalización por COVID-19. </w:t>
                      </w:r>
                    </w:p>
                  </w:txbxContent>
                </v:textbox>
                <w10:wrap anchorx="margin"/>
              </v:rect>
            </w:pict>
          </mc:Fallback>
        </mc:AlternateContent>
      </w:r>
      <w:r w:rsidR="00812F9E" w:rsidRPr="136E96F1">
        <w:rPr>
          <w:rFonts w:eastAsia="Times New Roman"/>
          <w:lang w:val="es-US"/>
        </w:rPr>
        <w:br w:type="page"/>
      </w:r>
    </w:p>
    <w:p w14:paraId="61F15A9D" w14:textId="270E06A8" w:rsidR="00D53E8E" w:rsidRPr="002A251A" w:rsidRDefault="001D3970" w:rsidP="136E96F1">
      <w:pPr>
        <w:rPr>
          <w:rFonts w:eastAsia="Times New Roman"/>
          <w:lang w:val="es-US"/>
        </w:rPr>
      </w:pPr>
      <w:r>
        <w:rPr>
          <w:noProof/>
        </w:rPr>
        <mc:AlternateContent>
          <mc:Choice Requires="wps">
            <w:drawing>
              <wp:anchor distT="0" distB="0" distL="114300" distR="114300" simplePos="0" relativeHeight="251658247" behindDoc="0" locked="0" layoutInCell="1" allowOverlap="1" wp14:anchorId="5F45D8FA" wp14:editId="6FDC66A4">
                <wp:simplePos x="0" y="0"/>
                <wp:positionH relativeFrom="margin">
                  <wp:align>center</wp:align>
                </wp:positionH>
                <wp:positionV relativeFrom="paragraph">
                  <wp:posOffset>-14605</wp:posOffset>
                </wp:positionV>
                <wp:extent cx="4516120" cy="548005"/>
                <wp:effectExtent l="0" t="0" r="17780" b="23495"/>
                <wp:wrapNone/>
                <wp:docPr id="44" name="Rounded Rectangle 44"/>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58215DB" w14:textId="77777777" w:rsidR="00D53E8E" w:rsidRPr="00174EDA" w:rsidRDefault="00D53E8E" w:rsidP="00D53E8E">
                            <w:pPr>
                              <w:jc w:val="center"/>
                              <w:rPr>
                                <w:color w:val="000000" w:themeColor="text1"/>
                                <w:sz w:val="32"/>
                                <w:szCs w:val="32"/>
                                <w:lang w:val="es-419"/>
                              </w:rPr>
                            </w:pPr>
                            <w:r w:rsidRPr="00174EDA">
                              <w:rPr>
                                <w:color w:val="000000" w:themeColor="text1"/>
                                <w:sz w:val="32"/>
                                <w:szCs w:val="32"/>
                                <w:lang w:val="es-419"/>
                              </w:rPr>
                              <w:t xml:space="preserve">¿Hasta ahora ha recibido alguna vacuna COVID-19? </w:t>
                            </w:r>
                          </w:p>
                          <w:p w14:paraId="0A8D2D3B" w14:textId="77777777" w:rsidR="00D53E8E" w:rsidRPr="00793B9D" w:rsidRDefault="00D53E8E" w:rsidP="00D53E8E">
                            <w:pPr>
                              <w:jc w:val="center"/>
                              <w:rPr>
                                <w:color w:val="000000" w:themeColor="text1"/>
                                <w:sz w:val="32"/>
                                <w:szCs w:val="32"/>
                              </w:rPr>
                            </w:pPr>
                            <w:r w:rsidRPr="00793B9D">
                              <w:rPr>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5D8FA" id="Rounded Rectangle 44" o:spid="_x0000_s1030" style="position:absolute;margin-left:0;margin-top:-1.15pt;width:355.6pt;height:43.1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" fillcolor="#b4c6e7 [1300]" strokecolor="#1f3763 [1604]" strokeweight="1.5pt">
                <v:stroke joinstyle="miter"/>
                <v:textbox>
                  <w:txbxContent>
                    <w:p w14:paraId="258215DB" w14:textId="77777777" w:rsidR="00D53E8E" w:rsidRPr="00174EDA" w:rsidRDefault="00D53E8E" w:rsidP="00D53E8E">
                      <w:pPr>
                        <w:jc w:val="center"/>
                        <w:rPr>
                          <w:color w:val="000000" w:themeColor="text1"/>
                          <w:sz w:val="32"/>
                          <w:szCs w:val="32"/>
                          <w:lang w:val="es-419"/>
                        </w:rPr>
                      </w:pPr>
                      <w:r w:rsidRPr="00174EDA">
                        <w:rPr>
                          <w:color w:val="000000" w:themeColor="text1"/>
                          <w:sz w:val="32"/>
                          <w:szCs w:val="32"/>
                          <w:lang w:val="es-419"/>
                        </w:rPr>
                        <w:t xml:space="preserve">¿Hasta ahora ha recibido alguna vacuna COVID-19? </w:t>
                      </w:r>
                    </w:p>
                    <w:p w14:paraId="0A8D2D3B" w14:textId="77777777" w:rsidR="00D53E8E" w:rsidRPr="00793B9D" w:rsidRDefault="00D53E8E" w:rsidP="00D53E8E">
                      <w:pPr>
                        <w:jc w:val="center"/>
                        <w:rPr>
                          <w:color w:val="000000" w:themeColor="text1"/>
                          <w:sz w:val="32"/>
                          <w:szCs w:val="32"/>
                        </w:rPr>
                      </w:pPr>
                      <w:r w:rsidRPr="00793B9D">
                        <w:rPr>
                          <w:color w:val="000000" w:themeColor="text1"/>
                          <w:sz w:val="32"/>
                          <w:szCs w:val="32"/>
                        </w:rPr>
                        <w:t xml:space="preserve">? </w:t>
                      </w:r>
                    </w:p>
                  </w:txbxContent>
                </v:textbox>
                <w10:wrap anchorx="margin"/>
              </v:roundrect>
            </w:pict>
          </mc:Fallback>
        </mc:AlternateContent>
      </w:r>
      <w:r w:rsidR="00D53E8E">
        <w:rPr>
          <w:noProof/>
        </w:rPr>
        <mc:AlternateContent>
          <mc:Choice Requires="wps">
            <w:drawing>
              <wp:anchor distT="0" distB="0" distL="114300" distR="114300" simplePos="0" relativeHeight="251658282" behindDoc="0" locked="0" layoutInCell="1" allowOverlap="1" wp14:anchorId="0E498225" wp14:editId="5CFCDF85">
                <wp:simplePos x="0" y="0"/>
                <wp:positionH relativeFrom="margin">
                  <wp:posOffset>5739836</wp:posOffset>
                </wp:positionH>
                <wp:positionV relativeFrom="paragraph">
                  <wp:posOffset>6320235</wp:posOffset>
                </wp:positionV>
                <wp:extent cx="9887" cy="931762"/>
                <wp:effectExtent l="19050" t="19050" r="28575" b="20955"/>
                <wp:wrapNone/>
                <wp:docPr id="13" name="Straight Connector 13"/>
                <wp:cNvGraphicFramePr/>
                <a:graphic xmlns:a="http://schemas.openxmlformats.org/drawingml/2006/main">
                  <a:graphicData uri="http://schemas.microsoft.com/office/word/2010/wordprocessingShape">
                    <wps:wsp>
                      <wps:cNvCnPr/>
                      <wps:spPr>
                        <a:xfrm>
                          <a:off x="0" y="0"/>
                          <a:ext cx="9887" cy="93176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2D1A3B1" id="Straight Connector 13" o:spid="_x0000_s1026" style="position:absolute;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1.95pt,497.65pt" to="452.7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" strokecolor="black [3200]" strokeweight="2.25pt">
                <v:stroke joinstyle="miter"/>
                <w10:wrap anchorx="margin"/>
              </v:line>
            </w:pict>
          </mc:Fallback>
        </mc:AlternateContent>
      </w:r>
      <w:r w:rsidR="00D53E8E">
        <w:rPr>
          <w:noProof/>
          <w:sz w:val="36"/>
          <w:szCs w:val="36"/>
        </w:rPr>
        <mc:AlternateContent>
          <mc:Choice Requires="wps">
            <w:drawing>
              <wp:anchor distT="0" distB="0" distL="114300" distR="114300" simplePos="0" relativeHeight="251658258" behindDoc="0" locked="0" layoutInCell="1" allowOverlap="1" wp14:anchorId="3915E29C" wp14:editId="26B8BDF2">
                <wp:simplePos x="0" y="0"/>
                <wp:positionH relativeFrom="column">
                  <wp:posOffset>-609599</wp:posOffset>
                </wp:positionH>
                <wp:positionV relativeFrom="paragraph">
                  <wp:posOffset>6997700</wp:posOffset>
                </wp:positionV>
                <wp:extent cx="2511272" cy="1643631"/>
                <wp:effectExtent l="0" t="12700" r="54610" b="0"/>
                <wp:wrapNone/>
                <wp:docPr id="22" name="Explosion 2 22"/>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37F8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2" o:spid="_x0000_s1026" type="#_x0000_t72" style="position:absolute;margin-left:-48pt;margin-top:551pt;width:197.75pt;height:129.4pt;rotation:1722766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" fillcolor="#4472c4 [3204]" strokecolor="#1f3763 [1604]" strokeweight="1pt"/>
            </w:pict>
          </mc:Fallback>
        </mc:AlternateContent>
      </w:r>
      <w:r w:rsidR="00D53E8E">
        <w:rPr>
          <w:noProof/>
        </w:rPr>
        <mc:AlternateContent>
          <mc:Choice Requires="wps">
            <w:drawing>
              <wp:anchor distT="45720" distB="45720" distL="114300" distR="114300" simplePos="0" relativeHeight="251658257" behindDoc="0" locked="0" layoutInCell="1" allowOverlap="1" wp14:anchorId="5498CC14" wp14:editId="10DBBEBB">
                <wp:simplePos x="0" y="0"/>
                <wp:positionH relativeFrom="margin">
                  <wp:posOffset>4972050</wp:posOffset>
                </wp:positionH>
                <wp:positionV relativeFrom="paragraph">
                  <wp:posOffset>4871720</wp:posOffset>
                </wp:positionV>
                <wp:extent cx="1695450" cy="1439545"/>
                <wp:effectExtent l="0" t="0" r="19050" b="273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545"/>
                        </a:xfrm>
                        <a:prstGeom prst="rect">
                          <a:avLst/>
                        </a:prstGeom>
                        <a:solidFill>
                          <a:srgbClr val="FFFFFF"/>
                        </a:solidFill>
                        <a:ln w="19050">
                          <a:solidFill>
                            <a:schemeClr val="accent1"/>
                          </a:solidFill>
                          <a:miter lim="800000"/>
                          <a:headEnd/>
                          <a:tailEnd/>
                        </a:ln>
                      </wps:spPr>
                      <wps:txbx>
                        <w:txbxContent>
                          <w:p w14:paraId="25C04B2D" w14:textId="77777777" w:rsidR="00D53E8E" w:rsidRPr="00174EDA" w:rsidRDefault="00D53E8E" w:rsidP="00D53E8E">
                            <w:pPr>
                              <w:rPr>
                                <w:lang w:val="es-419"/>
                              </w:rPr>
                            </w:pPr>
                            <w:r w:rsidRPr="00174EDA">
                              <w:rPr>
                                <w:color w:val="000000" w:themeColor="text1"/>
                                <w:lang w:val="es-419"/>
                              </w:rPr>
                              <w:t xml:space="preserve">Gracias por estar dispuesto a hablar más conmigo sobre el tema. ¿Puede decirme más sobre las razones que tiene para no vacunarse? </w:t>
                            </w:r>
                          </w:p>
                          <w:p w14:paraId="5D10BDA2" w14:textId="77777777" w:rsidR="00D53E8E" w:rsidRPr="002A251A" w:rsidRDefault="00D53E8E" w:rsidP="00D53E8E">
                            <w:pPr>
                              <w:rPr>
                                <w:lang w:val="es-US"/>
                              </w:rPr>
                            </w:pPr>
                          </w:p>
                          <w:p w14:paraId="6647EA35" w14:textId="77777777" w:rsidR="00D53E8E" w:rsidRPr="002A251A"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8CC14" id="Text Box 24" o:spid="_x0000_s1031" type="#_x0000_t202" style="position:absolute;margin-left:391.5pt;margin-top:383.6pt;width:133.5pt;height:113.3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" strokecolor="#4472c4 [3204]" strokeweight="1.5pt">
                <v:textbox>
                  <w:txbxContent>
                    <w:p w14:paraId="25C04B2D" w14:textId="77777777" w:rsidR="00D53E8E" w:rsidRPr="00174EDA" w:rsidRDefault="00D53E8E" w:rsidP="00D53E8E">
                      <w:pPr>
                        <w:rPr>
                          <w:lang w:val="es-419"/>
                        </w:rPr>
                      </w:pPr>
                      <w:r w:rsidRPr="00174EDA">
                        <w:rPr>
                          <w:color w:val="000000" w:themeColor="text1"/>
                          <w:lang w:val="es-419"/>
                        </w:rPr>
                        <w:t xml:space="preserve">Gracias por estar dispuesto a hablar más conmigo sobre el tema. ¿Puede decirme más sobre las razones que tiene para no vacunarse? </w:t>
                      </w:r>
                    </w:p>
                    <w:p w14:paraId="5D10BDA2" w14:textId="77777777" w:rsidR="00D53E8E" w:rsidRPr="002A251A" w:rsidRDefault="00D53E8E" w:rsidP="00D53E8E">
                      <w:pPr>
                        <w:rPr>
                          <w:lang w:val="es-US"/>
                        </w:rPr>
                      </w:pPr>
                    </w:p>
                    <w:p w14:paraId="6647EA35" w14:textId="77777777" w:rsidR="00D53E8E" w:rsidRPr="002A251A" w:rsidRDefault="00D53E8E" w:rsidP="00D53E8E">
                      <w:pPr>
                        <w:rPr>
                          <w:lang w:val="es-US"/>
                        </w:rPr>
                      </w:pPr>
                    </w:p>
                  </w:txbxContent>
                </v:textbox>
                <w10:wrap anchorx="margin"/>
              </v:shape>
            </w:pict>
          </mc:Fallback>
        </mc:AlternateContent>
      </w:r>
      <w:r w:rsidR="00D53E8E">
        <w:rPr>
          <w:noProof/>
        </w:rPr>
        <mc:AlternateContent>
          <mc:Choice Requires="wps">
            <w:drawing>
              <wp:anchor distT="0" distB="0" distL="114300" distR="114300" simplePos="0" relativeHeight="251658245" behindDoc="0" locked="0" layoutInCell="1" allowOverlap="1" wp14:anchorId="5A47581B" wp14:editId="5CAC7C9F">
                <wp:simplePos x="0" y="0"/>
                <wp:positionH relativeFrom="column">
                  <wp:posOffset>5537200</wp:posOffset>
                </wp:positionH>
                <wp:positionV relativeFrom="paragraph">
                  <wp:posOffset>3602355</wp:posOffset>
                </wp:positionV>
                <wp:extent cx="476250" cy="704850"/>
                <wp:effectExtent l="19050" t="19050" r="19050" b="19050"/>
                <wp:wrapNone/>
                <wp:docPr id="30" name="Straight Connector 30"/>
                <wp:cNvGraphicFramePr/>
                <a:graphic xmlns:a="http://schemas.openxmlformats.org/drawingml/2006/main">
                  <a:graphicData uri="http://schemas.microsoft.com/office/word/2010/wordprocessingShape">
                    <wps:wsp>
                      <wps:cNvCnPr/>
                      <wps:spPr>
                        <a:xfrm>
                          <a:off x="0" y="0"/>
                          <a:ext cx="476250" cy="7048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8A497" id="Straight Connector 30"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83.65pt" to="473.5pt,3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" strokecolor="black [3200]" strokeweight="2.25pt">
                <v:stroke joinstyle="miter"/>
              </v:line>
            </w:pict>
          </mc:Fallback>
        </mc:AlternateContent>
      </w:r>
      <w:r w:rsidR="00D53E8E">
        <w:rPr>
          <w:noProof/>
        </w:rPr>
        <mc:AlternateContent>
          <mc:Choice Requires="wps">
            <w:drawing>
              <wp:anchor distT="0" distB="0" distL="114300" distR="114300" simplePos="0" relativeHeight="251658254" behindDoc="0" locked="0" layoutInCell="1" allowOverlap="1" wp14:anchorId="2C116F23" wp14:editId="33E15B38">
                <wp:simplePos x="0" y="0"/>
                <wp:positionH relativeFrom="margin">
                  <wp:posOffset>5378450</wp:posOffset>
                </wp:positionH>
                <wp:positionV relativeFrom="paragraph">
                  <wp:posOffset>4313555</wp:posOffset>
                </wp:positionV>
                <wp:extent cx="1289050" cy="541655"/>
                <wp:effectExtent l="38100" t="25400" r="31750" b="29845"/>
                <wp:wrapNone/>
                <wp:docPr id="31" name="Decision 31"/>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BBDDBA6"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2DA0287A" w14:textId="77777777" w:rsidR="00D53E8E" w:rsidRPr="00170904" w:rsidRDefault="00D53E8E" w:rsidP="00D53E8E">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116F23" id="_x0000_t110" coordsize="21600,21600" o:spt="110" path="m10800,l,10800,10800,21600,21600,10800xe">
                <v:stroke joinstyle="miter"/>
                <v:path gradientshapeok="t" o:connecttype="rect" textboxrect="5400,5400,16200,16200"/>
              </v:shapetype>
              <v:shape id="Decision 31" o:spid="_x0000_s1032" type="#_x0000_t110" style="position:absolute;margin-left:423.5pt;margin-top:339.65pt;width:101.5pt;height:42.65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" fillcolor="#b4c6e7 [1300]" strokecolor="#1f3763 [1604]" strokeweight="1.5pt">
                <v:textbox>
                  <w:txbxContent>
                    <w:p w14:paraId="2BBDDBA6"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2DA0287A" w14:textId="77777777" w:rsidR="00D53E8E" w:rsidRPr="00170904" w:rsidRDefault="00D53E8E" w:rsidP="00D53E8E">
                      <w:pPr>
                        <w:rPr>
                          <w:b/>
                          <w:bCs/>
                        </w:rPr>
                      </w:pPr>
                    </w:p>
                  </w:txbxContent>
                </v:textbox>
                <w10:wrap anchorx="margin"/>
              </v:shape>
            </w:pict>
          </mc:Fallback>
        </mc:AlternateContent>
      </w:r>
      <w:r w:rsidR="00D53E8E">
        <w:rPr>
          <w:noProof/>
        </w:rPr>
        <mc:AlternateContent>
          <mc:Choice Requires="wps">
            <w:drawing>
              <wp:anchor distT="0" distB="0" distL="114300" distR="114300" simplePos="0" relativeHeight="251658253" behindDoc="0" locked="0" layoutInCell="1" allowOverlap="1" wp14:anchorId="67755473" wp14:editId="1B35A934">
                <wp:simplePos x="0" y="0"/>
                <wp:positionH relativeFrom="margin">
                  <wp:posOffset>-254000</wp:posOffset>
                </wp:positionH>
                <wp:positionV relativeFrom="paragraph">
                  <wp:posOffset>4246880</wp:posOffset>
                </wp:positionV>
                <wp:extent cx="1289050" cy="541655"/>
                <wp:effectExtent l="38100" t="25400" r="31750" b="29845"/>
                <wp:wrapNone/>
                <wp:docPr id="32" name="Decision 32"/>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A5CF398"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5AF9F8FE" w14:textId="77777777" w:rsidR="00D53E8E" w:rsidRPr="00170904" w:rsidRDefault="00D53E8E" w:rsidP="00D53E8E">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755473" id="Decision 32" o:spid="_x0000_s1033" type="#_x0000_t110" style="position:absolute;margin-left:-20pt;margin-top:334.4pt;width:101.5pt;height:42.6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" fillcolor="#b4c6e7 [1300]" strokecolor="#1f3763 [1604]" strokeweight="1.5pt">
                <v:textbox>
                  <w:txbxContent>
                    <w:p w14:paraId="7A5CF398"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5AF9F8FE" w14:textId="77777777" w:rsidR="00D53E8E" w:rsidRPr="00170904" w:rsidRDefault="00D53E8E" w:rsidP="00D53E8E">
                      <w:pPr>
                        <w:rPr>
                          <w:b/>
                          <w:bCs/>
                        </w:rPr>
                      </w:pPr>
                    </w:p>
                  </w:txbxContent>
                </v:textbox>
                <w10:wrap anchorx="margin"/>
              </v:shape>
            </w:pict>
          </mc:Fallback>
        </mc:AlternateContent>
      </w:r>
      <w:r w:rsidR="00D53E8E">
        <w:rPr>
          <w:noProof/>
        </w:rPr>
        <mc:AlternateContent>
          <mc:Choice Requires="wps">
            <w:drawing>
              <wp:anchor distT="0" distB="0" distL="114300" distR="114300" simplePos="0" relativeHeight="251658252" behindDoc="0" locked="0" layoutInCell="1" allowOverlap="1" wp14:anchorId="7177D5EF" wp14:editId="5E7381EC">
                <wp:simplePos x="0" y="0"/>
                <wp:positionH relativeFrom="margin">
                  <wp:align>center</wp:align>
                </wp:positionH>
                <wp:positionV relativeFrom="paragraph">
                  <wp:posOffset>4406900</wp:posOffset>
                </wp:positionV>
                <wp:extent cx="1289050" cy="494421"/>
                <wp:effectExtent l="19050" t="19050" r="25400" b="39370"/>
                <wp:wrapNone/>
                <wp:docPr id="35" name="Decision 35"/>
                <wp:cNvGraphicFramePr/>
                <a:graphic xmlns:a="http://schemas.openxmlformats.org/drawingml/2006/main">
                  <a:graphicData uri="http://schemas.microsoft.com/office/word/2010/wordprocessingShape">
                    <wps:wsp>
                      <wps:cNvSpPr/>
                      <wps:spPr>
                        <a:xfrm>
                          <a:off x="0" y="0"/>
                          <a:ext cx="1289050" cy="494421"/>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CBC2ED1" w14:textId="77777777" w:rsidR="00D53E8E" w:rsidRPr="00170904" w:rsidRDefault="00D53E8E" w:rsidP="00D53E8E">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77D5EF" id="Decision 35" o:spid="_x0000_s1034" type="#_x0000_t110" style="position:absolute;margin-left:0;margin-top:347pt;width:101.5pt;height:38.95pt;z-index:2516582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" fillcolor="#b4c6e7 [1300]" strokecolor="#1f3763 [1604]" strokeweight="1.5pt">
                <v:textbox>
                  <w:txbxContent>
                    <w:p w14:paraId="0CBC2ED1" w14:textId="77777777" w:rsidR="00D53E8E" w:rsidRPr="00170904" w:rsidRDefault="00D53E8E" w:rsidP="00D53E8E">
                      <w:pPr>
                        <w:jc w:val="center"/>
                        <w:rPr>
                          <w:b/>
                          <w:bCs/>
                        </w:rPr>
                      </w:pPr>
                      <w:r>
                        <w:rPr>
                          <w:b/>
                          <w:bCs/>
                        </w:rPr>
                        <w:t xml:space="preserve"> </w:t>
                      </w:r>
                      <w:r w:rsidRPr="00793B9D">
                        <w:rPr>
                          <w:b/>
                          <w:bCs/>
                          <w:color w:val="000000" w:themeColor="text1"/>
                        </w:rPr>
                        <w:t>No</w:t>
                      </w:r>
                    </w:p>
                  </w:txbxContent>
                </v:textbox>
                <w10:wrap anchorx="margin"/>
              </v:shape>
            </w:pict>
          </mc:Fallback>
        </mc:AlternateContent>
      </w:r>
    </w:p>
    <w:p w14:paraId="032E3173" w14:textId="1C3E61FA" w:rsidR="00D53E8E" w:rsidRPr="002A251A" w:rsidRDefault="00812F9E" w:rsidP="136E96F1">
      <w:pPr>
        <w:rPr>
          <w:rFonts w:eastAsia="Times New Roman"/>
          <w:lang w:val="es-US"/>
        </w:rPr>
      </w:pPr>
      <w:r>
        <w:rPr>
          <w:noProof/>
        </w:rPr>
        <mc:AlternateContent>
          <mc:Choice Requires="wps">
            <w:drawing>
              <wp:anchor distT="0" distB="0" distL="114300" distR="114300" simplePos="0" relativeHeight="251658243" behindDoc="0" locked="0" layoutInCell="1" allowOverlap="1" wp14:anchorId="667509DD" wp14:editId="5FAF8C9F">
                <wp:simplePos x="0" y="0"/>
                <wp:positionH relativeFrom="column">
                  <wp:posOffset>869949</wp:posOffset>
                </wp:positionH>
                <wp:positionV relativeFrom="paragraph">
                  <wp:posOffset>228600</wp:posOffset>
                </wp:positionV>
                <wp:extent cx="1991995" cy="565150"/>
                <wp:effectExtent l="19050" t="19050" r="8255" b="25400"/>
                <wp:wrapNone/>
                <wp:docPr id="40" name="Straight Connector 40"/>
                <wp:cNvGraphicFramePr/>
                <a:graphic xmlns:a="http://schemas.openxmlformats.org/drawingml/2006/main">
                  <a:graphicData uri="http://schemas.microsoft.com/office/word/2010/wordprocessingShape">
                    <wps:wsp>
                      <wps:cNvCnPr/>
                      <wps:spPr>
                        <a:xfrm flipH="1">
                          <a:off x="0" y="0"/>
                          <a:ext cx="1991995" cy="5651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47867501" id="Straight Connector 40" o:spid="_x0000_s1026"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8pt" to="22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" strokecolor="black [3200]" strokeweight="2.25pt">
                <v:stroke joinstyle="miter"/>
              </v:line>
            </w:pict>
          </mc:Fallback>
        </mc:AlternateContent>
      </w:r>
      <w:r w:rsidR="001D3970">
        <w:rPr>
          <w:noProof/>
        </w:rPr>
        <mc:AlternateContent>
          <mc:Choice Requires="wps">
            <w:drawing>
              <wp:anchor distT="0" distB="0" distL="114300" distR="114300" simplePos="0" relativeHeight="251658244" behindDoc="0" locked="0" layoutInCell="1" allowOverlap="1" wp14:anchorId="453B21F5" wp14:editId="47FD15F8">
                <wp:simplePos x="0" y="0"/>
                <wp:positionH relativeFrom="column">
                  <wp:posOffset>3092450</wp:posOffset>
                </wp:positionH>
                <wp:positionV relativeFrom="paragraph">
                  <wp:posOffset>241300</wp:posOffset>
                </wp:positionV>
                <wp:extent cx="2012950" cy="520700"/>
                <wp:effectExtent l="19050" t="19050" r="6350" b="31750"/>
                <wp:wrapNone/>
                <wp:docPr id="26" name="Straight Connector 26"/>
                <wp:cNvGraphicFramePr/>
                <a:graphic xmlns:a="http://schemas.openxmlformats.org/drawingml/2006/main">
                  <a:graphicData uri="http://schemas.microsoft.com/office/word/2010/wordprocessingShape">
                    <wps:wsp>
                      <wps:cNvCnPr/>
                      <wps:spPr>
                        <a:xfrm flipH="1" flipV="1">
                          <a:off x="0" y="0"/>
                          <a:ext cx="2012950" cy="5207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F371A37" id="Straight Connector 26"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19pt" to="40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" strokecolor="black [3200]" strokeweight="2.25pt">
                <v:stroke joinstyle="miter"/>
              </v:line>
            </w:pict>
          </mc:Fallback>
        </mc:AlternateContent>
      </w:r>
    </w:p>
    <w:p w14:paraId="1E2BB849" w14:textId="517A5EA4" w:rsidR="00D53E8E" w:rsidRPr="002A251A" w:rsidRDefault="00531E29" w:rsidP="136E96F1">
      <w:pPr>
        <w:rPr>
          <w:rFonts w:eastAsia="Times New Roman"/>
          <w:lang w:val="es-US"/>
        </w:rPr>
      </w:pPr>
      <w:r>
        <w:rPr>
          <w:noProof/>
        </w:rPr>
        <mc:AlternateContent>
          <mc:Choice Requires="wps">
            <w:drawing>
              <wp:anchor distT="45720" distB="45720" distL="114300" distR="114300" simplePos="0" relativeHeight="251658255" behindDoc="0" locked="0" layoutInCell="1" allowOverlap="1" wp14:anchorId="7EB56D0B" wp14:editId="799190A3">
                <wp:simplePos x="0" y="0"/>
                <wp:positionH relativeFrom="margin">
                  <wp:posOffset>-539496</wp:posOffset>
                </wp:positionH>
                <wp:positionV relativeFrom="paragraph">
                  <wp:posOffset>4241292</wp:posOffset>
                </wp:positionV>
                <wp:extent cx="2400300" cy="1822704"/>
                <wp:effectExtent l="0" t="0" r="19050" b="254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2704"/>
                        </a:xfrm>
                        <a:prstGeom prst="rect">
                          <a:avLst/>
                        </a:prstGeom>
                        <a:solidFill>
                          <a:srgbClr val="FFFFFF"/>
                        </a:solidFill>
                        <a:ln w="19050">
                          <a:solidFill>
                            <a:schemeClr val="accent1"/>
                          </a:solidFill>
                          <a:miter lim="800000"/>
                          <a:headEnd/>
                          <a:tailEnd/>
                        </a:ln>
                      </wps:spPr>
                      <wps:txbx>
                        <w:txbxContent>
                          <w:p w14:paraId="35C75D66" w14:textId="65E84B5C" w:rsidR="00D53E8E" w:rsidRDefault="00D53E8E" w:rsidP="00D53E8E">
                            <w:pPr>
                              <w:rPr>
                                <w:lang w:val="es-419"/>
                              </w:rPr>
                            </w:pPr>
                            <w:r w:rsidRPr="00174EDA">
                              <w:rPr>
                                <w:color w:val="000000" w:themeColor="text1"/>
                                <w:lang w:val="es-419"/>
                              </w:rPr>
                              <w:t>Le agradezco estar dispuesto a hablar más conmigo al respecto. ¿Qué vacuna recibió</w:t>
                            </w:r>
                            <w:r w:rsidR="005E2391">
                              <w:rPr>
                                <w:color w:val="000000" w:themeColor="text1"/>
                                <w:lang w:val="es-419"/>
                              </w:rPr>
                              <w:t xml:space="preserve"> más recientemente</w:t>
                            </w:r>
                            <w:r w:rsidRPr="00174EDA">
                              <w:rPr>
                                <w:color w:val="000000" w:themeColor="text1"/>
                                <w:lang w:val="es-419"/>
                              </w:rPr>
                              <w:t xml:space="preserve"> y </w:t>
                            </w:r>
                            <w:r w:rsidR="00A16F4E">
                              <w:rPr>
                                <w:color w:val="000000" w:themeColor="text1"/>
                                <w:lang w:val="es-419"/>
                              </w:rPr>
                              <w:t>cuando la recibió</w:t>
                            </w:r>
                            <w:r w:rsidRPr="00174EDA">
                              <w:rPr>
                                <w:lang w:val="es-419"/>
                              </w:rPr>
                              <w:t xml:space="preserve">? Si necesita ir a encontrar su tarjeta de vacunación, puedo esperar. </w:t>
                            </w:r>
                          </w:p>
                          <w:p w14:paraId="79A7D2AB" w14:textId="2EDD3138" w:rsidR="00531E29" w:rsidRDefault="00531E29" w:rsidP="00D53E8E">
                            <w:pPr>
                              <w:rPr>
                                <w:lang w:val="es-419"/>
                              </w:rPr>
                            </w:pPr>
                            <w:r>
                              <w:rPr>
                                <w:lang w:val="es-419"/>
                              </w:rPr>
                              <w:t xml:space="preserve">Haga clic aquí para ver </w:t>
                            </w:r>
                            <w:hyperlink r:id="rId34" w:history="1">
                              <w:r w:rsidRPr="000B1D42">
                                <w:rPr>
                                  <w:rStyle w:val="Hyperlink"/>
                                  <w:lang w:val="es-419"/>
                                </w:rPr>
                                <w:t xml:space="preserve">el horario </w:t>
                              </w:r>
                              <w:r w:rsidR="0020526D" w:rsidRPr="000B1D42">
                                <w:rPr>
                                  <w:rStyle w:val="Hyperlink"/>
                                  <w:lang w:val="es-419"/>
                                </w:rPr>
                                <w:t>de la vacuna contra COVID-19 de los CDC</w:t>
                              </w:r>
                            </w:hyperlink>
                            <w:r w:rsidR="000B1D42">
                              <w:rPr>
                                <w:lang w:val="es-419"/>
                              </w:rPr>
                              <w:t>.</w:t>
                            </w:r>
                          </w:p>
                          <w:p w14:paraId="50DFE95D" w14:textId="77777777" w:rsidR="00531E29" w:rsidRPr="008D759B" w:rsidRDefault="00531E29" w:rsidP="00D53E8E">
                            <w:pPr>
                              <w:rPr>
                                <w:lang w:val="es-419"/>
                              </w:rPr>
                            </w:pPr>
                          </w:p>
                          <w:p w14:paraId="3C56EF57" w14:textId="77777777" w:rsidR="00D53E8E" w:rsidRPr="00073300"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56D0B" id="Text Box 29" o:spid="_x0000_s1035" type="#_x0000_t202" style="position:absolute;margin-left:-42.5pt;margin-top:333.95pt;width:189pt;height:143.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" strokecolor="#4472c4 [3204]" strokeweight="1.5pt">
                <v:textbox>
                  <w:txbxContent>
                    <w:p w14:paraId="35C75D66" w14:textId="65E84B5C" w:rsidR="00D53E8E" w:rsidRDefault="00D53E8E" w:rsidP="00D53E8E">
                      <w:pPr>
                        <w:rPr>
                          <w:lang w:val="es-419"/>
                        </w:rPr>
                      </w:pPr>
                      <w:r w:rsidRPr="00174EDA">
                        <w:rPr>
                          <w:color w:val="000000" w:themeColor="text1"/>
                          <w:lang w:val="es-419"/>
                        </w:rPr>
                        <w:t>Le agradezco estar dispuesto a hablar más conmigo al respecto. ¿Qué vacuna recibió</w:t>
                      </w:r>
                      <w:r w:rsidR="005E2391">
                        <w:rPr>
                          <w:color w:val="000000" w:themeColor="text1"/>
                          <w:lang w:val="es-419"/>
                        </w:rPr>
                        <w:t xml:space="preserve"> más recientemente</w:t>
                      </w:r>
                      <w:r w:rsidRPr="00174EDA">
                        <w:rPr>
                          <w:color w:val="000000" w:themeColor="text1"/>
                          <w:lang w:val="es-419"/>
                        </w:rPr>
                        <w:t xml:space="preserve"> y </w:t>
                      </w:r>
                      <w:r w:rsidR="00A16F4E">
                        <w:rPr>
                          <w:color w:val="000000" w:themeColor="text1"/>
                          <w:lang w:val="es-419"/>
                        </w:rPr>
                        <w:t>cuando la recibió</w:t>
                      </w:r>
                      <w:r w:rsidRPr="00174EDA">
                        <w:rPr>
                          <w:lang w:val="es-419"/>
                        </w:rPr>
                        <w:t xml:space="preserve">? Si necesita ir a encontrar su tarjeta de vacunación, puedo esperar. </w:t>
                      </w:r>
                    </w:p>
                    <w:p w14:paraId="79A7D2AB" w14:textId="2EDD3138" w:rsidR="00531E29" w:rsidRDefault="00531E29" w:rsidP="00D53E8E">
                      <w:pPr>
                        <w:rPr>
                          <w:lang w:val="es-419"/>
                        </w:rPr>
                      </w:pPr>
                      <w:r>
                        <w:rPr>
                          <w:lang w:val="es-419"/>
                        </w:rPr>
                        <w:t xml:space="preserve">Haga clic aquí para ver </w:t>
                      </w:r>
                      <w:hyperlink r:id="rId35" w:history="1">
                        <w:r w:rsidRPr="000B1D42">
                          <w:rPr>
                            <w:rStyle w:val="Hyperlink"/>
                            <w:lang w:val="es-419"/>
                          </w:rPr>
                          <w:t xml:space="preserve">el horario </w:t>
                        </w:r>
                        <w:r w:rsidR="0020526D" w:rsidRPr="000B1D42">
                          <w:rPr>
                            <w:rStyle w:val="Hyperlink"/>
                            <w:lang w:val="es-419"/>
                          </w:rPr>
                          <w:t>de la vacuna contra COVID-19 de los CDC</w:t>
                        </w:r>
                      </w:hyperlink>
                      <w:r w:rsidR="000B1D42">
                        <w:rPr>
                          <w:lang w:val="es-419"/>
                        </w:rPr>
                        <w:t>.</w:t>
                      </w:r>
                    </w:p>
                    <w:p w14:paraId="50DFE95D" w14:textId="77777777" w:rsidR="00531E29" w:rsidRPr="008D759B" w:rsidRDefault="00531E29" w:rsidP="00D53E8E">
                      <w:pPr>
                        <w:rPr>
                          <w:lang w:val="es-419"/>
                        </w:rPr>
                      </w:pPr>
                    </w:p>
                    <w:p w14:paraId="3C56EF57" w14:textId="77777777" w:rsidR="00D53E8E" w:rsidRPr="00073300" w:rsidRDefault="00D53E8E" w:rsidP="00D53E8E">
                      <w:pPr>
                        <w:rPr>
                          <w:lang w:val="es-US"/>
                        </w:rPr>
                      </w:pPr>
                    </w:p>
                  </w:txbxContent>
                </v:textbox>
                <w10:wrap anchorx="margin"/>
              </v:shape>
            </w:pict>
          </mc:Fallback>
        </mc:AlternateContent>
      </w:r>
      <w:r w:rsidR="002C7E88">
        <w:rPr>
          <w:noProof/>
        </w:rPr>
        <mc:AlternateContent>
          <mc:Choice Requires="wps">
            <w:drawing>
              <wp:anchor distT="0" distB="0" distL="114300" distR="114300" simplePos="0" relativeHeight="251658240" behindDoc="0" locked="0" layoutInCell="1" allowOverlap="1" wp14:anchorId="22538E6C" wp14:editId="27C19381">
                <wp:simplePos x="0" y="0"/>
                <wp:positionH relativeFrom="column">
                  <wp:posOffset>381761</wp:posOffset>
                </wp:positionH>
                <wp:positionV relativeFrom="paragraph">
                  <wp:posOffset>2046732</wp:posOffset>
                </wp:positionV>
                <wp:extent cx="499110" cy="1631950"/>
                <wp:effectExtent l="19050" t="19050" r="34290" b="25400"/>
                <wp:wrapNone/>
                <wp:docPr id="19" name="Straight Connector 19"/>
                <wp:cNvGraphicFramePr/>
                <a:graphic xmlns:a="http://schemas.openxmlformats.org/drawingml/2006/main">
                  <a:graphicData uri="http://schemas.microsoft.com/office/word/2010/wordprocessingShape">
                    <wps:wsp>
                      <wps:cNvCnPr/>
                      <wps:spPr>
                        <a:xfrm flipH="1">
                          <a:off x="0" y="0"/>
                          <a:ext cx="499110" cy="16319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28065" id="Straight Connector 1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161.15pt" to="69.3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" strokecolor="black [3200]" strokeweight="2.25pt">
                <v:stroke joinstyle="miter"/>
              </v:line>
            </w:pict>
          </mc:Fallback>
        </mc:AlternateContent>
      </w:r>
      <w:r w:rsidR="002C7E88">
        <w:rPr>
          <w:noProof/>
        </w:rPr>
        <mc:AlternateContent>
          <mc:Choice Requires="wps">
            <w:drawing>
              <wp:anchor distT="0" distB="0" distL="114300" distR="114300" simplePos="0" relativeHeight="251658241" behindDoc="0" locked="0" layoutInCell="1" allowOverlap="1" wp14:anchorId="569F4D63" wp14:editId="15477BB1">
                <wp:simplePos x="0" y="0"/>
                <wp:positionH relativeFrom="column">
                  <wp:posOffset>869442</wp:posOffset>
                </wp:positionH>
                <wp:positionV relativeFrom="paragraph">
                  <wp:posOffset>2083308</wp:posOffset>
                </wp:positionV>
                <wp:extent cx="2185289" cy="1834388"/>
                <wp:effectExtent l="19050" t="19050" r="24765" b="33020"/>
                <wp:wrapNone/>
                <wp:docPr id="20" name="Straight Connector 20"/>
                <wp:cNvGraphicFramePr/>
                <a:graphic xmlns:a="http://schemas.openxmlformats.org/drawingml/2006/main">
                  <a:graphicData uri="http://schemas.microsoft.com/office/word/2010/wordprocessingShape">
                    <wps:wsp>
                      <wps:cNvCnPr/>
                      <wps:spPr>
                        <a:xfrm>
                          <a:off x="0" y="0"/>
                          <a:ext cx="2185289" cy="183438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7EA5B" id="Straight Connector 20"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164.05pt" to="240.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" strokecolor="black [3200]" strokeweight="2.25pt">
                <v:stroke joinstyle="miter"/>
              </v:line>
            </w:pict>
          </mc:Fallback>
        </mc:AlternateContent>
      </w:r>
      <w:r w:rsidR="002C7E88">
        <w:rPr>
          <w:noProof/>
        </w:rPr>
        <mc:AlternateContent>
          <mc:Choice Requires="wps">
            <w:drawing>
              <wp:anchor distT="0" distB="0" distL="114300" distR="114300" simplePos="0" relativeHeight="251658250" behindDoc="0" locked="0" layoutInCell="1" allowOverlap="1" wp14:anchorId="338BFAB6" wp14:editId="1DF19530">
                <wp:simplePos x="0" y="0"/>
                <wp:positionH relativeFrom="margin">
                  <wp:posOffset>-649224</wp:posOffset>
                </wp:positionH>
                <wp:positionV relativeFrom="paragraph">
                  <wp:posOffset>1162812</wp:posOffset>
                </wp:positionV>
                <wp:extent cx="3057525" cy="896112"/>
                <wp:effectExtent l="0" t="0" r="28575" b="18415"/>
                <wp:wrapNone/>
                <wp:docPr id="38" name="Text Box 38"/>
                <wp:cNvGraphicFramePr/>
                <a:graphic xmlns:a="http://schemas.openxmlformats.org/drawingml/2006/main">
                  <a:graphicData uri="http://schemas.microsoft.com/office/word/2010/wordprocessingShape">
                    <wps:wsp>
                      <wps:cNvSpPr txBox="1"/>
                      <wps:spPr>
                        <a:xfrm>
                          <a:off x="0" y="0"/>
                          <a:ext cx="3057525" cy="896112"/>
                        </a:xfrm>
                        <a:prstGeom prst="rect">
                          <a:avLst/>
                        </a:prstGeom>
                        <a:solidFill>
                          <a:srgbClr val="FFFFFF"/>
                        </a:solidFill>
                        <a:ln w="19050">
                          <a:solidFill>
                            <a:schemeClr val="accent1"/>
                          </a:solidFill>
                          <a:miter lim="800000"/>
                          <a:headEnd/>
                          <a:tailEnd/>
                        </a:ln>
                      </wps:spPr>
                      <wps:txbx>
                        <w:txbxContent>
                          <w:p w14:paraId="0F49C787" w14:textId="31F13E06" w:rsidR="00D53E8E" w:rsidRPr="004E3783" w:rsidRDefault="004E3783" w:rsidP="00D53E8E">
                            <w:pPr>
                              <w:rPr>
                                <w:color w:val="4472C4" w:themeColor="accent1"/>
                                <w:u w:val="single"/>
                                <w:lang w:val="es-US"/>
                              </w:rPr>
                            </w:pPr>
                            <w:r w:rsidRPr="004E3783">
                              <w:rPr>
                                <w:color w:val="000000"/>
                              </w:rPr>
                              <w:t>Dado que ha sido vacunado, ¿puede contarme un poco más sobre su historial de vacunas contra el COVID-19 para poder ver si está al día y proporcionarle la información correcta?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FAB6" id="Text Box 38" o:spid="_x0000_s1036" type="#_x0000_t202" style="position:absolute;margin-left:-51.1pt;margin-top:91.55pt;width:240.75pt;height:70.5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" strokecolor="#4472c4 [3204]" strokeweight="1.5pt">
                <v:textbox>
                  <w:txbxContent>
                    <w:p w14:paraId="0F49C787" w14:textId="31F13E06" w:rsidR="00D53E8E" w:rsidRPr="004E3783" w:rsidRDefault="004E3783" w:rsidP="00D53E8E">
                      <w:pPr>
                        <w:rPr>
                          <w:color w:val="4472C4" w:themeColor="accent1"/>
                          <w:u w:val="single"/>
                          <w:lang w:val="es-US"/>
                        </w:rPr>
                      </w:pPr>
                      <w:r w:rsidRPr="004E3783">
                        <w:rPr>
                          <w:color w:val="000000"/>
                        </w:rPr>
                        <w:t>Dado que ha sido vacunado, ¿puede contarme un poco más sobre su historial de vacunas contra el COVID-19 para poder ver si está al día y proporcionarle la información correcta?</w:t>
                      </w:r>
                    </w:p>
                  </w:txbxContent>
                </v:textbox>
                <w10:wrap anchorx="margin"/>
              </v:shape>
            </w:pict>
          </mc:Fallback>
        </mc:AlternateContent>
      </w:r>
      <w:r w:rsidR="00CB26A1" w:rsidRPr="00F502C0">
        <w:rPr>
          <w:noProof/>
          <w:sz w:val="36"/>
          <w:szCs w:val="36"/>
        </w:rPr>
        <mc:AlternateContent>
          <mc:Choice Requires="wps">
            <w:drawing>
              <wp:anchor distT="45720" distB="45720" distL="114300" distR="114300" simplePos="0" relativeHeight="251658259" behindDoc="0" locked="0" layoutInCell="1" allowOverlap="1" wp14:anchorId="24821D18" wp14:editId="452E8DA8">
                <wp:simplePos x="0" y="0"/>
                <wp:positionH relativeFrom="margin">
                  <wp:posOffset>-113030</wp:posOffset>
                </wp:positionH>
                <wp:positionV relativeFrom="paragraph">
                  <wp:posOffset>6685280</wp:posOffset>
                </wp:positionV>
                <wp:extent cx="1376045" cy="1017905"/>
                <wp:effectExtent l="0" t="0" r="14605" b="1079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01790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6F9EE13" w14:textId="37F6991E" w:rsidR="00D53E8E" w:rsidRPr="002C7E88" w:rsidRDefault="00D53E8E" w:rsidP="00D53E8E">
                            <w:pPr>
                              <w:rPr>
                                <w:rStyle w:val="Hyperlink"/>
                                <w:u w:val="none"/>
                                <w:lang w:val="es-419"/>
                              </w:rPr>
                            </w:pPr>
                            <w:r>
                              <w:rPr>
                                <w:rStyle w:val="Hyperlink"/>
                                <w:lang w:val="es-419"/>
                              </w:rPr>
                              <w:fldChar w:fldCharType="begin"/>
                            </w:r>
                            <w:r w:rsidR="00E33972">
                              <w:rPr>
                                <w:rStyle w:val="Hyperlink"/>
                                <w:lang w:val="es-419"/>
                              </w:rPr>
                              <w:instrText>HYPERLINK "https://www.cdc.gov/coronavirus/2019-ncov/vaccines/stay-up-to-date.html?CDC_AA_refVal=https%3A%2F%2Fwww.cdc.gov%2Fcoronavirus%2F2019-ncov%2Fvaccines%2Fbooster-shot.html"</w:instrText>
                            </w:r>
                            <w:r>
                              <w:rPr>
                                <w:rStyle w:val="Hyperlink"/>
                                <w:lang w:val="es-419"/>
                              </w:rPr>
                            </w:r>
                            <w:r>
                              <w:rPr>
                                <w:rStyle w:val="Hyperlink"/>
                                <w:lang w:val="es-419"/>
                              </w:rPr>
                              <w:fldChar w:fldCharType="separate"/>
                            </w:r>
                            <w:r w:rsidRPr="00222882">
                              <w:rPr>
                                <w:rStyle w:val="Hyperlink"/>
                                <w:lang w:val="es-419"/>
                              </w:rPr>
                              <w:t>Haga clic aquí</w:t>
                            </w:r>
                            <w:r w:rsidR="009035DA" w:rsidRPr="002C7E88">
                              <w:rPr>
                                <w:rStyle w:val="Hyperlink"/>
                                <w:color w:val="auto"/>
                                <w:u w:val="none"/>
                                <w:lang w:val="es-419"/>
                              </w:rPr>
                              <w:t xml:space="preserve"> </w:t>
                            </w:r>
                            <w:r w:rsidR="002C7E88" w:rsidRPr="002C7E88">
                              <w:rPr>
                                <w:rStyle w:val="Hyperlink"/>
                                <w:color w:val="auto"/>
                                <w:u w:val="none"/>
                                <w:lang w:val="es-419"/>
                              </w:rPr>
                              <w:t>si duda sobre obtener una dosis actualizada (bivalente)</w:t>
                            </w:r>
                            <w:r w:rsidR="002C7E88">
                              <w:rPr>
                                <w:rStyle w:val="Hyperlink"/>
                                <w:color w:val="auto"/>
                                <w:u w:val="none"/>
                                <w:lang w:val="es-419"/>
                              </w:rPr>
                              <w:t>,</w:t>
                            </w:r>
                          </w:p>
                          <w:p w14:paraId="6D2F358D" w14:textId="77777777" w:rsidR="00D53E8E" w:rsidRPr="005A44D2" w:rsidRDefault="00D53E8E" w:rsidP="00D53E8E">
                            <w:pPr>
                              <w:jc w:val="center"/>
                              <w:rPr>
                                <w:color w:val="2F5496" w:themeColor="accent1" w:themeShade="BF"/>
                              </w:rPr>
                            </w:pPr>
                            <w:r>
                              <w:rPr>
                                <w:rStyle w:val="Hyperlink"/>
                                <w:lang w:val="es-4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1D18" id="Text Box 21" o:spid="_x0000_s1037" type="#_x0000_t202" style="position:absolute;margin-left:-8.9pt;margin-top:526.4pt;width:108.35pt;height:80.1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" fillcolor="#b4c6e7 [1300]" strokecolor="black [3200]" strokeweight="1pt">
                <v:textbox>
                  <w:txbxContent>
                    <w:p w14:paraId="76F9EE13" w14:textId="37F6991E" w:rsidR="00D53E8E" w:rsidRPr="002C7E88" w:rsidRDefault="00D53E8E" w:rsidP="00D53E8E">
                      <w:pPr>
                        <w:rPr>
                          <w:rStyle w:val="Hyperlink"/>
                          <w:u w:val="none"/>
                          <w:lang w:val="es-419"/>
                        </w:rPr>
                      </w:pPr>
                      <w:r>
                        <w:rPr>
                          <w:rStyle w:val="Hyperlink"/>
                          <w:lang w:val="es-419"/>
                        </w:rPr>
                        <w:fldChar w:fldCharType="begin"/>
                      </w:r>
                      <w:r w:rsidR="00E33972">
                        <w:rPr>
                          <w:rStyle w:val="Hyperlink"/>
                          <w:lang w:val="es-419"/>
                        </w:rPr>
                        <w:instrText>HYPERLINK "https://www.cdc.gov/coronavirus/2019-ncov/vaccines/stay-up-to-date.html?CDC_AA_refVal=https%3A%2F%2Fwww.cdc.gov%2Fcoronavirus%2F2019-ncov%2Fvaccines%2Fbooster-shot.html"</w:instrText>
                      </w:r>
                      <w:r>
                        <w:rPr>
                          <w:rStyle w:val="Hyperlink"/>
                          <w:lang w:val="es-419"/>
                        </w:rPr>
                      </w:r>
                      <w:r>
                        <w:rPr>
                          <w:rStyle w:val="Hyperlink"/>
                          <w:lang w:val="es-419"/>
                        </w:rPr>
                        <w:fldChar w:fldCharType="separate"/>
                      </w:r>
                      <w:r w:rsidRPr="00222882">
                        <w:rPr>
                          <w:rStyle w:val="Hyperlink"/>
                          <w:lang w:val="es-419"/>
                        </w:rPr>
                        <w:t>Haga clic aquí</w:t>
                      </w:r>
                      <w:r w:rsidR="009035DA" w:rsidRPr="002C7E88">
                        <w:rPr>
                          <w:rStyle w:val="Hyperlink"/>
                          <w:color w:val="auto"/>
                          <w:u w:val="none"/>
                          <w:lang w:val="es-419"/>
                        </w:rPr>
                        <w:t xml:space="preserve"> </w:t>
                      </w:r>
                      <w:r w:rsidR="002C7E88" w:rsidRPr="002C7E88">
                        <w:rPr>
                          <w:rStyle w:val="Hyperlink"/>
                          <w:color w:val="auto"/>
                          <w:u w:val="none"/>
                          <w:lang w:val="es-419"/>
                        </w:rPr>
                        <w:t>si duda sobre obtener una dosis actualizada (bivalente)</w:t>
                      </w:r>
                      <w:r w:rsidR="002C7E88">
                        <w:rPr>
                          <w:rStyle w:val="Hyperlink"/>
                          <w:color w:val="auto"/>
                          <w:u w:val="none"/>
                          <w:lang w:val="es-419"/>
                        </w:rPr>
                        <w:t>,</w:t>
                      </w:r>
                    </w:p>
                    <w:p w14:paraId="6D2F358D" w14:textId="77777777" w:rsidR="00D53E8E" w:rsidRPr="005A44D2" w:rsidRDefault="00D53E8E" w:rsidP="00D53E8E">
                      <w:pPr>
                        <w:jc w:val="center"/>
                        <w:rPr>
                          <w:color w:val="2F5496" w:themeColor="accent1" w:themeShade="BF"/>
                        </w:rPr>
                      </w:pPr>
                      <w:r>
                        <w:rPr>
                          <w:rStyle w:val="Hyperlink"/>
                          <w:lang w:val="es-419"/>
                        </w:rPr>
                        <w:fldChar w:fldCharType="end"/>
                      </w:r>
                    </w:p>
                  </w:txbxContent>
                </v:textbox>
                <w10:wrap type="square" anchorx="margin"/>
              </v:shape>
            </w:pict>
          </mc:Fallback>
        </mc:AlternateContent>
      </w:r>
      <w:r w:rsidR="008D759B">
        <w:rPr>
          <w:noProof/>
        </w:rPr>
        <mc:AlternateContent>
          <mc:Choice Requires="wps">
            <w:drawing>
              <wp:anchor distT="0" distB="0" distL="114300" distR="114300" simplePos="0" relativeHeight="251658242" behindDoc="0" locked="0" layoutInCell="1" allowOverlap="1" wp14:anchorId="70EAEBE1" wp14:editId="4B62657D">
                <wp:simplePos x="0" y="0"/>
                <wp:positionH relativeFrom="column">
                  <wp:posOffset>552450</wp:posOffset>
                </wp:positionH>
                <wp:positionV relativeFrom="paragraph">
                  <wp:posOffset>5515356</wp:posOffset>
                </wp:positionV>
                <wp:extent cx="17526" cy="1300480"/>
                <wp:effectExtent l="19050" t="19050" r="20955" b="33020"/>
                <wp:wrapNone/>
                <wp:docPr id="23" name="Straight Connector 23"/>
                <wp:cNvGraphicFramePr/>
                <a:graphic xmlns:a="http://schemas.openxmlformats.org/drawingml/2006/main">
                  <a:graphicData uri="http://schemas.microsoft.com/office/word/2010/wordprocessingShape">
                    <wps:wsp>
                      <wps:cNvCnPr/>
                      <wps:spPr>
                        <a:xfrm flipH="1">
                          <a:off x="0" y="0"/>
                          <a:ext cx="17526" cy="13004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F5F2B" id="Straight Connector 23"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434.3pt" to="44.9pt,5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" strokecolor="black [3200]" strokeweight="2.25pt">
                <v:stroke joinstyle="miter"/>
              </v:line>
            </w:pict>
          </mc:Fallback>
        </mc:AlternateContent>
      </w:r>
      <w:r w:rsidR="00424C4B" w:rsidRPr="00F502C0">
        <w:rPr>
          <w:noProof/>
          <w:sz w:val="36"/>
          <w:szCs w:val="36"/>
        </w:rPr>
        <mc:AlternateContent>
          <mc:Choice Requires="wps">
            <w:drawing>
              <wp:anchor distT="45720" distB="45720" distL="114300" distR="114300" simplePos="0" relativeHeight="251658301" behindDoc="0" locked="0" layoutInCell="1" allowOverlap="1" wp14:anchorId="22453571" wp14:editId="1C0B6E37">
                <wp:simplePos x="0" y="0"/>
                <wp:positionH relativeFrom="page">
                  <wp:align>right</wp:align>
                </wp:positionH>
                <wp:positionV relativeFrom="page">
                  <wp:align>bottom</wp:align>
                </wp:positionV>
                <wp:extent cx="3744595" cy="2440305"/>
                <wp:effectExtent l="0" t="0" r="27305" b="17145"/>
                <wp:wrapSquare wrapText="bothSides"/>
                <wp:docPr id="148596310" name="Text Box 148596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244030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DF9FA9F" w14:textId="77777777" w:rsidR="00424C4B" w:rsidRPr="00D614CD" w:rsidRDefault="00424C4B" w:rsidP="00424C4B">
                            <w:pPr>
                              <w:jc w:val="center"/>
                              <w:rPr>
                                <w:lang w:val="es-419"/>
                              </w:rPr>
                            </w:pPr>
                            <w:r w:rsidRPr="00D614CD">
                              <w:rPr>
                                <w:lang w:val="es-419"/>
                              </w:rPr>
                              <w:t xml:space="preserve">Para encontrar temas </w:t>
                            </w:r>
                            <w:r w:rsidRPr="00174EDA">
                              <w:rPr>
                                <w:lang w:val="es-419"/>
                              </w:rPr>
                              <w:t xml:space="preserve">de conversación sobre las razones comunes de vacilación, </w:t>
                            </w:r>
                            <w:r w:rsidRPr="00174EDA">
                              <w:rPr>
                                <w:bCs/>
                                <w:lang w:val="es-419"/>
                              </w:rPr>
                              <w:t xml:space="preserve">haga clic a </w:t>
                            </w:r>
                            <w:r w:rsidRPr="00174EDA">
                              <w:rPr>
                                <w:lang w:val="es-419"/>
                              </w:rPr>
                              <w:t>continuación</w:t>
                            </w:r>
                            <w:r>
                              <w:rPr>
                                <w:lang w:val="es-419"/>
                              </w:rPr>
                              <w:t>:</w:t>
                            </w:r>
                          </w:p>
                          <w:tbl>
                            <w:tblPr>
                              <w:tblStyle w:val="TableGrid"/>
                              <w:tblW w:w="5818" w:type="dxa"/>
                              <w:tblInd w:w="-128" w:type="dxa"/>
                              <w:tblLayout w:type="fixed"/>
                              <w:tblLook w:val="04A0" w:firstRow="1" w:lastRow="0" w:firstColumn="1" w:lastColumn="0" w:noHBand="0" w:noVBand="1"/>
                            </w:tblPr>
                            <w:tblGrid>
                              <w:gridCol w:w="2805"/>
                              <w:gridCol w:w="3013"/>
                            </w:tblGrid>
                            <w:tr w:rsidR="00424C4B" w:rsidRPr="00E32D6C" w14:paraId="478049B8" w14:textId="77777777" w:rsidTr="00073300">
                              <w:trPr>
                                <w:trHeight w:val="844"/>
                              </w:trPr>
                              <w:tc>
                                <w:tcPr>
                                  <w:tcW w:w="2805" w:type="dxa"/>
                                  <w:shd w:val="clear" w:color="auto" w:fill="auto"/>
                                </w:tcPr>
                                <w:p w14:paraId="1A106707" w14:textId="30F95DD2" w:rsidR="00424C4B" w:rsidRPr="00073300" w:rsidRDefault="00424C4B" w:rsidP="00424C4B">
                                  <w:pPr>
                                    <w:numPr>
                                      <w:ilvl w:val="0"/>
                                      <w:numId w:val="32"/>
                                    </w:numPr>
                                    <w:ind w:left="155" w:hanging="180"/>
                                    <w:rPr>
                                      <w:rStyle w:val="Hyperlink"/>
                                      <w:sz w:val="21"/>
                                      <w:szCs w:val="21"/>
                                      <w:lang w:val="en-US"/>
                                    </w:rPr>
                                  </w:pPr>
                                  <w:r>
                                    <w:rPr>
                                      <w:color w:val="000000" w:themeColor="text1"/>
                                      <w:sz w:val="21"/>
                                      <w:szCs w:val="21"/>
                                      <w:lang w:bidi="en-US"/>
                                    </w:rPr>
                                    <w:fldChar w:fldCharType="begin"/>
                                  </w:r>
                                  <w:r>
                                    <w:rPr>
                                      <w:color w:val="000000" w:themeColor="text1"/>
                                      <w:sz w:val="21"/>
                                      <w:szCs w:val="21"/>
                                      <w:lang w:bidi="en-US"/>
                                    </w:rPr>
                                    <w:instrText xml:space="preserve"> HYPERLINK  \l "_Me_preocupa_el" </w:instrText>
                                  </w:r>
                                  <w:r>
                                    <w:rPr>
                                      <w:color w:val="000000" w:themeColor="text1"/>
                                      <w:sz w:val="21"/>
                                      <w:szCs w:val="21"/>
                                      <w:lang w:bidi="en-US"/>
                                    </w:rPr>
                                  </w:r>
                                  <w:r>
                                    <w:rPr>
                                      <w:color w:val="000000" w:themeColor="text1"/>
                                      <w:sz w:val="21"/>
                                      <w:szCs w:val="21"/>
                                      <w:lang w:bidi="en-US"/>
                                    </w:rPr>
                                    <w:fldChar w:fldCharType="separate"/>
                                  </w:r>
                                  <w:proofErr w:type="spellStart"/>
                                  <w:r w:rsidRPr="00424C4B">
                                    <w:rPr>
                                      <w:rStyle w:val="Hyperlink"/>
                                      <w:sz w:val="21"/>
                                      <w:szCs w:val="21"/>
                                      <w:lang w:val="en-US" w:eastAsia="en-US" w:bidi="en-US"/>
                                    </w:rPr>
                                    <w:t>Costo</w:t>
                                  </w:r>
                                  <w:proofErr w:type="spellEnd"/>
                                </w:p>
                                <w:p w14:paraId="024D330A" w14:textId="081D8D3F" w:rsidR="00424C4B" w:rsidRPr="00D614CD" w:rsidRDefault="00424C4B" w:rsidP="00424C4B">
                                  <w:pPr>
                                    <w:numPr>
                                      <w:ilvl w:val="0"/>
                                      <w:numId w:val="32"/>
                                    </w:numPr>
                                    <w:ind w:left="155" w:hanging="180"/>
                                    <w:rPr>
                                      <w:rStyle w:val="Hyperlink"/>
                                      <w:sz w:val="21"/>
                                      <w:szCs w:val="21"/>
                                      <w:lang w:val="es-419" w:bidi="en-US"/>
                                    </w:rPr>
                                  </w:pPr>
                                  <w:r>
                                    <w:rPr>
                                      <w:color w:val="000000" w:themeColor="text1"/>
                                      <w:sz w:val="21"/>
                                      <w:szCs w:val="21"/>
                                      <w:lang w:bidi="en-US"/>
                                    </w:rPr>
                                    <w:fldChar w:fldCharType="end"/>
                                  </w:r>
                                  <w:r w:rsidRPr="00424C4B">
                                    <w:rPr>
                                      <w:color w:val="000000" w:themeColor="text1"/>
                                      <w:sz w:val="21"/>
                                      <w:szCs w:val="21"/>
                                    </w:rPr>
                                    <w:fldChar w:fldCharType="begin"/>
                                  </w:r>
                                  <w:r w:rsidRPr="00D614CD">
                                    <w:rPr>
                                      <w:color w:val="000000" w:themeColor="text1"/>
                                      <w:sz w:val="21"/>
                                      <w:szCs w:val="21"/>
                                      <w:lang w:val="es-419"/>
                                    </w:rPr>
                                    <w:instrText>HYPERLINK  \l "_No_creo_que"</w:instrText>
                                  </w:r>
                                  <w:r w:rsidRPr="00424C4B">
                                    <w:rPr>
                                      <w:color w:val="000000" w:themeColor="text1"/>
                                      <w:sz w:val="21"/>
                                      <w:szCs w:val="21"/>
                                    </w:rPr>
                                  </w:r>
                                  <w:r w:rsidRPr="00424C4B">
                                    <w:rPr>
                                      <w:color w:val="000000" w:themeColor="text1"/>
                                      <w:sz w:val="21"/>
                                      <w:szCs w:val="21"/>
                                    </w:rPr>
                                    <w:fldChar w:fldCharType="separate"/>
                                  </w:r>
                                  <w:r w:rsidRPr="00D614CD">
                                    <w:rPr>
                                      <w:rStyle w:val="Hyperlink"/>
                                      <w:sz w:val="21"/>
                                      <w:szCs w:val="21"/>
                                      <w:lang w:val="es-419"/>
                                    </w:rPr>
                                    <w:t>No hay necesidad (buena salud/se tuvo COVID recientemente)</w:t>
                                  </w:r>
                                </w:p>
                                <w:p w14:paraId="66ABC2A6" w14:textId="6B1BC55E" w:rsidR="00424C4B" w:rsidRPr="00073300" w:rsidRDefault="00424C4B" w:rsidP="00424C4B">
                                  <w:pPr>
                                    <w:numPr>
                                      <w:ilvl w:val="0"/>
                                      <w:numId w:val="32"/>
                                    </w:numPr>
                                    <w:ind w:left="155" w:hanging="180"/>
                                    <w:rPr>
                                      <w:rStyle w:val="Hyperlink"/>
                                      <w:sz w:val="21"/>
                                      <w:szCs w:val="21"/>
                                      <w:lang w:bidi="en-US"/>
                                    </w:rPr>
                                  </w:pPr>
                                  <w:r w:rsidRPr="00424C4B">
                                    <w:rPr>
                                      <w:color w:val="000000" w:themeColor="text1"/>
                                      <w:sz w:val="21"/>
                                      <w:szCs w:val="21"/>
                                    </w:rPr>
                                    <w:fldChar w:fldCharType="end"/>
                                  </w:r>
                                  <w:r w:rsidR="00F450CD">
                                    <w:rPr>
                                      <w:color w:val="000000" w:themeColor="text1"/>
                                      <w:sz w:val="21"/>
                                      <w:szCs w:val="21"/>
                                    </w:rPr>
                                    <w:fldChar w:fldCharType="begin"/>
                                  </w:r>
                                  <w:r w:rsidR="00F450CD">
                                    <w:rPr>
                                      <w:color w:val="000000" w:themeColor="text1"/>
                                      <w:sz w:val="21"/>
                                      <w:szCs w:val="21"/>
                                    </w:rPr>
                                    <w:instrText xml:space="preserve"> </w:instrText>
                                  </w:r>
                                  <w:r w:rsidR="00F450CD" w:rsidRPr="00D614CD">
                                    <w:rPr>
                                      <w:color w:val="000000" w:themeColor="text1"/>
                                      <w:sz w:val="21"/>
                                      <w:szCs w:val="21"/>
                                      <w:lang w:val="es-419"/>
                                    </w:rPr>
                                    <w:instrText xml:space="preserve">HYPERLINK </w:instrText>
                                  </w:r>
                                  <w:r w:rsidR="00F450CD">
                                    <w:rPr>
                                      <w:color w:val="000000" w:themeColor="text1"/>
                                      <w:sz w:val="21"/>
                                      <w:szCs w:val="21"/>
                                    </w:rPr>
                                    <w:instrText xml:space="preserve"> \l "_La_vacuna_se" </w:instrText>
                                  </w:r>
                                  <w:r w:rsidR="00F450CD">
                                    <w:rPr>
                                      <w:color w:val="000000" w:themeColor="text1"/>
                                      <w:sz w:val="21"/>
                                      <w:szCs w:val="21"/>
                                    </w:rPr>
                                  </w:r>
                                  <w:r w:rsidR="00F450CD">
                                    <w:rPr>
                                      <w:color w:val="000000" w:themeColor="text1"/>
                                      <w:sz w:val="21"/>
                                      <w:szCs w:val="21"/>
                                    </w:rPr>
                                    <w:fldChar w:fldCharType="separate"/>
                                  </w:r>
                                  <w:r w:rsidRPr="00D614CD">
                                    <w:rPr>
                                      <w:rStyle w:val="Hyperlink"/>
                                      <w:sz w:val="21"/>
                                      <w:szCs w:val="21"/>
                                      <w:lang w:val="es-419" w:eastAsia="en-US" w:bidi="ar-SA"/>
                                    </w:rPr>
                                    <w:t xml:space="preserve">La vacuna se desarrolló muy </w:t>
                                  </w:r>
                                  <w:r w:rsidR="003D1F33" w:rsidRPr="00D614CD">
                                    <w:rPr>
                                      <w:rStyle w:val="Hyperlink"/>
                                      <w:sz w:val="21"/>
                                      <w:szCs w:val="21"/>
                                      <w:lang w:val="es-419" w:eastAsia="en-US" w:bidi="ar-SA"/>
                                    </w:rPr>
                                    <w:t>rápidamente</w:t>
                                  </w:r>
                                </w:p>
                                <w:p w14:paraId="6657471A" w14:textId="237F3503" w:rsidR="00424C4B" w:rsidRPr="00424C4B" w:rsidRDefault="00F450CD" w:rsidP="00424C4B">
                                  <w:pPr>
                                    <w:numPr>
                                      <w:ilvl w:val="0"/>
                                      <w:numId w:val="32"/>
                                    </w:numPr>
                                    <w:ind w:left="155" w:hanging="180"/>
                                    <w:rPr>
                                      <w:rStyle w:val="Hyperlink"/>
                                      <w:sz w:val="21"/>
                                      <w:szCs w:val="21"/>
                                      <w:lang w:bidi="en-US"/>
                                    </w:rPr>
                                  </w:pPr>
                                  <w:r>
                                    <w:rPr>
                                      <w:color w:val="000000" w:themeColor="text1"/>
                                      <w:sz w:val="21"/>
                                      <w:szCs w:val="21"/>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"_No_creo_que_1"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creo que la vacuna funcione.</w:t>
                                  </w:r>
                                </w:p>
                                <w:p w14:paraId="3D4F9766" w14:textId="5A574686" w:rsidR="00424C4B" w:rsidRPr="00EE5436" w:rsidRDefault="00424C4B" w:rsidP="00424C4B">
                                  <w:pPr>
                                    <w:numPr>
                                      <w:ilvl w:val="0"/>
                                      <w:numId w:val="32"/>
                                    </w:numPr>
                                    <w:ind w:left="155" w:hanging="180"/>
                                    <w:rPr>
                                      <w:rStyle w:val="Hyperlink"/>
                                      <w:sz w:val="21"/>
                                      <w:szCs w:val="21"/>
                                      <w:lang w:bidi="en-US"/>
                                    </w:rPr>
                                  </w:pPr>
                                  <w:r>
                                    <w:rPr>
                                      <w:color w:val="000000" w:themeColor="text1"/>
                                      <w:sz w:val="21"/>
                                      <w:szCs w:val="21"/>
                                      <w:lang w:bidi="en-US"/>
                                    </w:rPr>
                                    <w:fldChar w:fldCharType="end"/>
                                  </w:r>
                                  <w:r w:rsidR="00EE5436">
                                    <w:rPr>
                                      <w:color w:val="000000" w:themeColor="text1"/>
                                      <w:sz w:val="21"/>
                                      <w:szCs w:val="21"/>
                                      <w:lang w:bidi="en-US"/>
                                    </w:rPr>
                                    <w:fldChar w:fldCharType="begin"/>
                                  </w:r>
                                  <w:r w:rsidR="00EE5436">
                                    <w:rPr>
                                      <w:color w:val="000000" w:themeColor="text1"/>
                                      <w:sz w:val="21"/>
                                      <w:szCs w:val="21"/>
                                      <w:lang w:bidi="en-US"/>
                                    </w:rPr>
                                    <w:instrText xml:space="preserve"> HYPERLINK  \l "_Ya_nadie_está" </w:instrText>
                                  </w:r>
                                  <w:r w:rsidR="00EE5436">
                                    <w:rPr>
                                      <w:color w:val="000000" w:themeColor="text1"/>
                                      <w:sz w:val="21"/>
                                      <w:szCs w:val="21"/>
                                      <w:lang w:bidi="en-US"/>
                                    </w:rPr>
                                  </w:r>
                                  <w:r w:rsidR="00EE5436">
                                    <w:rPr>
                                      <w:color w:val="000000" w:themeColor="text1"/>
                                      <w:sz w:val="21"/>
                                      <w:szCs w:val="21"/>
                                      <w:lang w:bidi="en-US"/>
                                    </w:rPr>
                                    <w:fldChar w:fldCharType="separate"/>
                                  </w:r>
                                  <w:r w:rsidRPr="00D614CD">
                                    <w:rPr>
                                      <w:rStyle w:val="Hyperlink"/>
                                      <w:sz w:val="21"/>
                                      <w:szCs w:val="21"/>
                                      <w:lang w:val="es-419" w:eastAsia="en-US" w:bidi="en-US"/>
                                    </w:rPr>
                                    <w:t>No hay necesidad (ya nadie</w:t>
                                  </w:r>
                                  <w:r w:rsidRPr="00EE5436">
                                    <w:rPr>
                                      <w:rStyle w:val="Hyperlink"/>
                                      <w:sz w:val="21"/>
                                      <w:szCs w:val="21"/>
                                      <w:lang w:bidi="en-US"/>
                                    </w:rPr>
                                    <w:t xml:space="preserve"> contrae COVID) </w:t>
                                  </w:r>
                                </w:p>
                                <w:p w14:paraId="316FED90" w14:textId="6120AC80" w:rsidR="00424C4B" w:rsidRPr="00424C4B" w:rsidRDefault="00EE5436" w:rsidP="00424C4B">
                                  <w:pPr>
                                    <w:numPr>
                                      <w:ilvl w:val="0"/>
                                      <w:numId w:val="32"/>
                                    </w:numPr>
                                    <w:ind w:left="155" w:hanging="180"/>
                                    <w:rPr>
                                      <w:color w:val="000000" w:themeColor="text1"/>
                                      <w:sz w:val="21"/>
                                      <w:szCs w:val="21"/>
                                      <w:lang w:bidi="en-US"/>
                                    </w:rPr>
                                  </w:pPr>
                                  <w:r>
                                    <w:rPr>
                                      <w:color w:val="000000" w:themeColor="text1"/>
                                      <w:sz w:val="21"/>
                                      <w:szCs w:val="21"/>
                                      <w:lang w:bidi="en-US"/>
                                    </w:rPr>
                                    <w:fldChar w:fldCharType="end"/>
                                  </w:r>
                                  <w:hyperlink w:anchor="_Recibir_la_vacuna" w:history="1">
                                    <w:r w:rsidR="003D1F33" w:rsidRPr="00424C4B">
                                      <w:rPr>
                                        <w:rStyle w:val="Hyperlink"/>
                                        <w:sz w:val="21"/>
                                        <w:szCs w:val="21"/>
                                        <w:lang w:bidi="en-US"/>
                                      </w:rPr>
                                      <w:t>¿Es segura para los niños?</w:t>
                                    </w:r>
                                  </w:hyperlink>
                                  <w:r w:rsidR="00424C4B" w:rsidRPr="00424C4B">
                                    <w:rPr>
                                      <w:color w:val="000000" w:themeColor="text1"/>
                                      <w:sz w:val="21"/>
                                      <w:szCs w:val="21"/>
                                      <w:lang w:bidi="en-US"/>
                                    </w:rPr>
                                    <w:t xml:space="preserve"> </w:t>
                                  </w:r>
                                </w:p>
                              </w:tc>
                              <w:tc>
                                <w:tcPr>
                                  <w:tcW w:w="3013" w:type="dxa"/>
                                  <w:shd w:val="clear" w:color="auto" w:fill="auto"/>
                                </w:tcPr>
                                <w:p w14:paraId="2DF9680F" w14:textId="70C053B2" w:rsidR="00424C4B" w:rsidRPr="00073300" w:rsidRDefault="00424C4B" w:rsidP="00424C4B">
                                  <w:pPr>
                                    <w:numPr>
                                      <w:ilvl w:val="0"/>
                                      <w:numId w:val="32"/>
                                    </w:numPr>
                                    <w:ind w:left="312" w:right="33" w:hanging="270"/>
                                    <w:rPr>
                                      <w:rStyle w:val="Hyperlink"/>
                                      <w:sz w:val="21"/>
                                      <w:szCs w:val="21"/>
                                      <w:lang w:val="en-US"/>
                                    </w:rPr>
                                  </w:pPr>
                                  <w:r w:rsidRPr="00424C4B">
                                    <w:rPr>
                                      <w:color w:val="000000" w:themeColor="text1"/>
                                      <w:sz w:val="21"/>
                                      <w:szCs w:val="21"/>
                                    </w:rPr>
                                    <w:fldChar w:fldCharType="begin"/>
                                  </w:r>
                                  <w:r w:rsidRPr="00424C4B">
                                    <w:rPr>
                                      <w:color w:val="000000" w:themeColor="text1"/>
                                      <w:sz w:val="21"/>
                                      <w:szCs w:val="21"/>
                                      <w:lang w:val="en-US"/>
                                    </w:rPr>
                                    <w:instrText>HYPERLINK  \l "_Estoy_embarazada_o"</w:instrText>
                                  </w:r>
                                  <w:r w:rsidRPr="00424C4B">
                                    <w:rPr>
                                      <w:color w:val="000000" w:themeColor="text1"/>
                                      <w:sz w:val="21"/>
                                      <w:szCs w:val="21"/>
                                    </w:rPr>
                                  </w:r>
                                  <w:r w:rsidRPr="00424C4B">
                                    <w:rPr>
                                      <w:color w:val="000000" w:themeColor="text1"/>
                                      <w:sz w:val="21"/>
                                      <w:szCs w:val="21"/>
                                    </w:rPr>
                                    <w:fldChar w:fldCharType="separate"/>
                                  </w:r>
                                  <w:r w:rsidRPr="00073300">
                                    <w:rPr>
                                      <w:rStyle w:val="Hyperlink"/>
                                      <w:sz w:val="21"/>
                                      <w:szCs w:val="21"/>
                                    </w:rPr>
                                    <w:t>Embarazo/Lactancia/</w:t>
                                  </w:r>
                                </w:p>
                                <w:p w14:paraId="5419CA82" w14:textId="77777777" w:rsidR="00424C4B" w:rsidRPr="00424C4B" w:rsidRDefault="00424C4B" w:rsidP="00073300">
                                  <w:pPr>
                                    <w:ind w:left="312" w:right="33"/>
                                    <w:rPr>
                                      <w:rStyle w:val="Hyperlink"/>
                                      <w:sz w:val="21"/>
                                      <w:szCs w:val="21"/>
                                      <w:lang w:val="en-US" w:eastAsia="en-US" w:bidi="en-US"/>
                                    </w:rPr>
                                  </w:pPr>
                                  <w:r w:rsidRPr="00424C4B">
                                    <w:rPr>
                                      <w:rStyle w:val="Hyperlink"/>
                                      <w:sz w:val="21"/>
                                      <w:szCs w:val="21"/>
                                      <w:lang w:bidi="en-US"/>
                                    </w:rPr>
                                    <w:t>fertilidad</w:t>
                                  </w:r>
                                </w:p>
                                <w:p w14:paraId="7C7ACCDE" w14:textId="75086872" w:rsidR="00424C4B" w:rsidRPr="00EE09D7" w:rsidRDefault="00424C4B" w:rsidP="00424C4B">
                                  <w:pPr>
                                    <w:numPr>
                                      <w:ilvl w:val="0"/>
                                      <w:numId w:val="32"/>
                                    </w:numPr>
                                    <w:ind w:left="312" w:right="33" w:hanging="270"/>
                                    <w:rPr>
                                      <w:rStyle w:val="Hyperlink"/>
                                      <w:sz w:val="21"/>
                                      <w:szCs w:val="21"/>
                                      <w:lang w:bidi="en-US"/>
                                    </w:rPr>
                                  </w:pPr>
                                  <w:r w:rsidRPr="00424C4B">
                                    <w:rPr>
                                      <w:color w:val="000000" w:themeColor="text1"/>
                                      <w:sz w:val="21"/>
                                      <w:szCs w:val="21"/>
                                    </w:rPr>
                                    <w:fldChar w:fldCharType="end"/>
                                  </w:r>
                                  <w:r w:rsidR="00EE09D7">
                                    <w:rPr>
                                      <w:color w:val="000000" w:themeColor="text1"/>
                                      <w:sz w:val="21"/>
                                      <w:szCs w:val="21"/>
                                      <w:lang w:bidi="en-US"/>
                                    </w:rPr>
                                    <w:fldChar w:fldCharType="begin"/>
                                  </w:r>
                                  <w:r w:rsidR="00EE09D7">
                                    <w:rPr>
                                      <w:color w:val="000000" w:themeColor="text1"/>
                                      <w:sz w:val="21"/>
                                      <w:szCs w:val="21"/>
                                      <w:lang w:bidi="en-US"/>
                                    </w:rPr>
                                    <w:instrText xml:space="preserve"> HYPERLINK  \l "_Me_preocupan_los" </w:instrText>
                                  </w:r>
                                  <w:r w:rsidR="00EE09D7">
                                    <w:rPr>
                                      <w:color w:val="000000" w:themeColor="text1"/>
                                      <w:sz w:val="21"/>
                                      <w:szCs w:val="21"/>
                                      <w:lang w:bidi="en-US"/>
                                    </w:rPr>
                                  </w:r>
                                  <w:r w:rsidR="00EE09D7">
                                    <w:rPr>
                                      <w:color w:val="000000" w:themeColor="text1"/>
                                      <w:sz w:val="21"/>
                                      <w:szCs w:val="21"/>
                                      <w:lang w:bidi="en-US"/>
                                    </w:rPr>
                                    <w:fldChar w:fldCharType="separate"/>
                                  </w:r>
                                  <w:r w:rsidRPr="00073300">
                                    <w:rPr>
                                      <w:rStyle w:val="Hyperlink"/>
                                      <w:sz w:val="21"/>
                                      <w:szCs w:val="21"/>
                                      <w:lang w:val="es-419" w:eastAsia="en-US" w:bidi="en-US"/>
                                    </w:rPr>
                                    <w:t>Temor a los efectos secundarios</w:t>
                                  </w:r>
                                </w:p>
                                <w:p w14:paraId="0E125338" w14:textId="3978C682" w:rsidR="00424C4B" w:rsidRPr="00424C4B" w:rsidRDefault="00EE09D7" w:rsidP="00424C4B">
                                  <w:pPr>
                                    <w:numPr>
                                      <w:ilvl w:val="0"/>
                                      <w:numId w:val="32"/>
                                    </w:numPr>
                                    <w:ind w:left="312" w:right="33" w:hanging="270"/>
                                    <w:rPr>
                                      <w:rStyle w:val="Hyperlink"/>
                                      <w:sz w:val="21"/>
                                      <w:szCs w:val="21"/>
                                      <w:lang w:bidi="en-US"/>
                                    </w:rPr>
                                  </w:pPr>
                                  <w:r>
                                    <w:rPr>
                                      <w:color w:val="000000" w:themeColor="text1"/>
                                      <w:sz w:val="21"/>
                                      <w:szCs w:val="21"/>
                                      <w:lang w:bidi="en-US"/>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"_No_sé_por"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sé por qué no lo quiero; (o bien) otro tema.</w:t>
                                  </w:r>
                                </w:p>
                                <w:p w14:paraId="700F347A" w14:textId="1FB1BC52" w:rsidR="00424C4B" w:rsidRPr="00424C4B" w:rsidRDefault="00424C4B" w:rsidP="00424C4B">
                                  <w:pPr>
                                    <w:numPr>
                                      <w:ilvl w:val="0"/>
                                      <w:numId w:val="32"/>
                                    </w:numPr>
                                    <w:ind w:left="312" w:right="33" w:hanging="270"/>
                                    <w:rPr>
                                      <w:color w:val="000000" w:themeColor="text1"/>
                                      <w:sz w:val="21"/>
                                      <w:szCs w:val="21"/>
                                      <w:lang w:bidi="en-US"/>
                                    </w:rPr>
                                  </w:pPr>
                                  <w:r>
                                    <w:rPr>
                                      <w:color w:val="000000" w:themeColor="text1"/>
                                      <w:sz w:val="21"/>
                                      <w:szCs w:val="21"/>
                                      <w:lang w:bidi="en-US"/>
                                    </w:rPr>
                                    <w:fldChar w:fldCharType="end"/>
                                  </w:r>
                                  <w:hyperlink w:anchor="_Padezco_una_afección" w:history="1">
                                    <w:r w:rsidRPr="00424C4B">
                                      <w:rPr>
                                        <w:rStyle w:val="Hyperlink"/>
                                        <w:sz w:val="21"/>
                                        <w:szCs w:val="21"/>
                                        <w:lang w:bidi="en-US"/>
                                      </w:rPr>
                                      <w:t>Condición inmunocomprometida</w:t>
                                    </w:r>
                                  </w:hyperlink>
                                  <w:r w:rsidRPr="00424C4B">
                                    <w:rPr>
                                      <w:color w:val="000000" w:themeColor="text1"/>
                                      <w:sz w:val="21"/>
                                      <w:szCs w:val="21"/>
                                      <w:lang w:bidi="en-US"/>
                                    </w:rPr>
                                    <w:t xml:space="preserve"> </w:t>
                                  </w:r>
                                </w:p>
                                <w:p w14:paraId="125D21D0" w14:textId="1D57BB24" w:rsidR="00424C4B" w:rsidRPr="00E73D8C" w:rsidRDefault="00E73D8C" w:rsidP="00424C4B">
                                  <w:pPr>
                                    <w:numPr>
                                      <w:ilvl w:val="0"/>
                                      <w:numId w:val="32"/>
                                    </w:numPr>
                                    <w:ind w:left="312" w:right="33" w:hanging="270"/>
                                    <w:rPr>
                                      <w:rStyle w:val="Hyperlink"/>
                                      <w:sz w:val="21"/>
                                      <w:szCs w:val="21"/>
                                      <w:lang w:bidi="en-US"/>
                                    </w:rPr>
                                  </w:pPr>
                                  <w:r>
                                    <w:rPr>
                                      <w:color w:val="000000" w:themeColor="text1"/>
                                      <w:sz w:val="21"/>
                                      <w:szCs w:val="21"/>
                                    </w:rPr>
                                    <w:fldChar w:fldCharType="begin"/>
                                  </w:r>
                                  <w:r>
                                    <w:rPr>
                                      <w:color w:val="000000" w:themeColor="text1"/>
                                      <w:sz w:val="21"/>
                                      <w:szCs w:val="21"/>
                                    </w:rPr>
                                    <w:instrText xml:space="preserve"> HYPERLINK  \l "_No_quiero_tener" </w:instrText>
                                  </w:r>
                                  <w:r>
                                    <w:rPr>
                                      <w:color w:val="000000" w:themeColor="text1"/>
                                      <w:sz w:val="21"/>
                                      <w:szCs w:val="21"/>
                                    </w:rPr>
                                  </w:r>
                                  <w:r>
                                    <w:rPr>
                                      <w:color w:val="000000" w:themeColor="text1"/>
                                      <w:sz w:val="21"/>
                                      <w:szCs w:val="21"/>
                                    </w:rPr>
                                    <w:fldChar w:fldCharType="separate"/>
                                  </w:r>
                                  <w:r w:rsidR="00424C4B" w:rsidRPr="00073300">
                                    <w:rPr>
                                      <w:rStyle w:val="Hyperlink"/>
                                      <w:sz w:val="21"/>
                                      <w:szCs w:val="21"/>
                                    </w:rPr>
                                    <w:t>Microchip/falta</w:t>
                                  </w:r>
                                  <w:r w:rsidR="00424C4B" w:rsidRPr="00E73D8C">
                                    <w:rPr>
                                      <w:rStyle w:val="Hyperlink"/>
                                      <w:sz w:val="21"/>
                                      <w:szCs w:val="21"/>
                                    </w:rPr>
                                    <w:t xml:space="preserve"> de confianza </w:t>
                                  </w:r>
                                  <w:r w:rsidR="003D1F33" w:rsidRPr="00E73D8C">
                                    <w:rPr>
                                      <w:rStyle w:val="Hyperlink"/>
                                      <w:sz w:val="21"/>
                                      <w:szCs w:val="21"/>
                                    </w:rPr>
                                    <w:t>gubernamental</w:t>
                                  </w:r>
                                </w:p>
                                <w:p w14:paraId="19E6D4D9" w14:textId="56A6BE87" w:rsidR="00424C4B" w:rsidRPr="00424C4B" w:rsidRDefault="00E73D8C" w:rsidP="00073300">
                                  <w:pPr>
                                    <w:ind w:left="312" w:right="33"/>
                                    <w:rPr>
                                      <w:color w:val="000000" w:themeColor="text1"/>
                                      <w:sz w:val="21"/>
                                      <w:szCs w:val="21"/>
                                      <w:lang w:bidi="en-US"/>
                                    </w:rPr>
                                  </w:pPr>
                                  <w:r>
                                    <w:rPr>
                                      <w:color w:val="000000" w:themeColor="text1"/>
                                      <w:sz w:val="21"/>
                                      <w:szCs w:val="21"/>
                                    </w:rPr>
                                    <w:fldChar w:fldCharType="end"/>
                                  </w:r>
                                </w:p>
                              </w:tc>
                            </w:tr>
                          </w:tbl>
                          <w:p w14:paraId="1F98FD39" w14:textId="77777777" w:rsidR="00424C4B" w:rsidRDefault="00424C4B" w:rsidP="00424C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53571" id="Text Box 148596310" o:spid="_x0000_s1038" type="#_x0000_t202" style="position:absolute;margin-left:243.65pt;margin-top:0;width:294.85pt;height:192.15pt;z-index:251658301;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" fillcolor="#b4c6e7 [1300]" strokecolor="black [3200]" strokeweight="1pt">
                <v:textbox>
                  <w:txbxContent>
                    <w:p w14:paraId="1DF9FA9F" w14:textId="77777777" w:rsidR="00424C4B" w:rsidRPr="00D614CD" w:rsidRDefault="00424C4B" w:rsidP="00424C4B">
                      <w:pPr>
                        <w:jc w:val="center"/>
                        <w:rPr>
                          <w:lang w:val="es-419"/>
                        </w:rPr>
                      </w:pPr>
                      <w:r w:rsidRPr="00D614CD">
                        <w:rPr>
                          <w:lang w:val="es-419"/>
                        </w:rPr>
                        <w:t xml:space="preserve">Para encontrar temas </w:t>
                      </w:r>
                      <w:r w:rsidRPr="00174EDA">
                        <w:rPr>
                          <w:lang w:val="es-419"/>
                        </w:rPr>
                        <w:t xml:space="preserve">de conversación sobre las razones comunes de vacilación, </w:t>
                      </w:r>
                      <w:r w:rsidRPr="00174EDA">
                        <w:rPr>
                          <w:bCs/>
                          <w:lang w:val="es-419"/>
                        </w:rPr>
                        <w:t xml:space="preserve">haga clic a </w:t>
                      </w:r>
                      <w:r w:rsidRPr="00174EDA">
                        <w:rPr>
                          <w:lang w:val="es-419"/>
                        </w:rPr>
                        <w:t>continuación</w:t>
                      </w:r>
                      <w:r>
                        <w:rPr>
                          <w:lang w:val="es-419"/>
                        </w:rPr>
                        <w:t>:</w:t>
                      </w:r>
                    </w:p>
                    <w:tbl>
                      <w:tblPr>
                        <w:tblStyle w:val="TableGrid"/>
                        <w:tblW w:w="5818" w:type="dxa"/>
                        <w:tblInd w:w="-128" w:type="dxa"/>
                        <w:tblLayout w:type="fixed"/>
                        <w:tblLook w:val="04A0" w:firstRow="1" w:lastRow="0" w:firstColumn="1" w:lastColumn="0" w:noHBand="0" w:noVBand="1"/>
                      </w:tblPr>
                      <w:tblGrid>
                        <w:gridCol w:w="2805"/>
                        <w:gridCol w:w="3013"/>
                      </w:tblGrid>
                      <w:tr w:rsidR="00424C4B" w:rsidRPr="00E32D6C" w14:paraId="478049B8" w14:textId="77777777" w:rsidTr="00073300">
                        <w:trPr>
                          <w:trHeight w:val="844"/>
                        </w:trPr>
                        <w:tc>
                          <w:tcPr>
                            <w:tcW w:w="2805" w:type="dxa"/>
                            <w:shd w:val="clear" w:color="auto" w:fill="auto"/>
                          </w:tcPr>
                          <w:p w14:paraId="1A106707" w14:textId="30F95DD2" w:rsidR="00424C4B" w:rsidRPr="00073300" w:rsidRDefault="00424C4B" w:rsidP="00424C4B">
                            <w:pPr>
                              <w:numPr>
                                <w:ilvl w:val="0"/>
                                <w:numId w:val="32"/>
                              </w:numPr>
                              <w:ind w:left="155" w:hanging="180"/>
                              <w:rPr>
                                <w:rStyle w:val="Hyperlink"/>
                                <w:sz w:val="21"/>
                                <w:szCs w:val="21"/>
                                <w:lang w:val="en-US"/>
                              </w:rPr>
                            </w:pPr>
                            <w:r>
                              <w:rPr>
                                <w:color w:val="000000" w:themeColor="text1"/>
                                <w:sz w:val="21"/>
                                <w:szCs w:val="21"/>
                                <w:lang w:bidi="en-US"/>
                              </w:rPr>
                              <w:fldChar w:fldCharType="begin"/>
                            </w:r>
                            <w:r>
                              <w:rPr>
                                <w:color w:val="000000" w:themeColor="text1"/>
                                <w:sz w:val="21"/>
                                <w:szCs w:val="21"/>
                                <w:lang w:bidi="en-US"/>
                              </w:rPr>
                              <w:instrText xml:space="preserve"> HYPERLINK  \l "_Me_preocupa_el" </w:instrText>
                            </w:r>
                            <w:r>
                              <w:rPr>
                                <w:color w:val="000000" w:themeColor="text1"/>
                                <w:sz w:val="21"/>
                                <w:szCs w:val="21"/>
                                <w:lang w:bidi="en-US"/>
                              </w:rPr>
                            </w:r>
                            <w:r>
                              <w:rPr>
                                <w:color w:val="000000" w:themeColor="text1"/>
                                <w:sz w:val="21"/>
                                <w:szCs w:val="21"/>
                                <w:lang w:bidi="en-US"/>
                              </w:rPr>
                              <w:fldChar w:fldCharType="separate"/>
                            </w:r>
                            <w:proofErr w:type="spellStart"/>
                            <w:r w:rsidRPr="00424C4B">
                              <w:rPr>
                                <w:rStyle w:val="Hyperlink"/>
                                <w:sz w:val="21"/>
                                <w:szCs w:val="21"/>
                                <w:lang w:val="en-US" w:eastAsia="en-US" w:bidi="en-US"/>
                              </w:rPr>
                              <w:t>Costo</w:t>
                            </w:r>
                            <w:proofErr w:type="spellEnd"/>
                          </w:p>
                          <w:p w14:paraId="024D330A" w14:textId="081D8D3F" w:rsidR="00424C4B" w:rsidRPr="00D614CD" w:rsidRDefault="00424C4B" w:rsidP="00424C4B">
                            <w:pPr>
                              <w:numPr>
                                <w:ilvl w:val="0"/>
                                <w:numId w:val="32"/>
                              </w:numPr>
                              <w:ind w:left="155" w:hanging="180"/>
                              <w:rPr>
                                <w:rStyle w:val="Hyperlink"/>
                                <w:sz w:val="21"/>
                                <w:szCs w:val="21"/>
                                <w:lang w:val="es-419" w:bidi="en-US"/>
                              </w:rPr>
                            </w:pPr>
                            <w:r>
                              <w:rPr>
                                <w:color w:val="000000" w:themeColor="text1"/>
                                <w:sz w:val="21"/>
                                <w:szCs w:val="21"/>
                                <w:lang w:bidi="en-US"/>
                              </w:rPr>
                              <w:fldChar w:fldCharType="end"/>
                            </w:r>
                            <w:r w:rsidRPr="00424C4B">
                              <w:rPr>
                                <w:color w:val="000000" w:themeColor="text1"/>
                                <w:sz w:val="21"/>
                                <w:szCs w:val="21"/>
                              </w:rPr>
                              <w:fldChar w:fldCharType="begin"/>
                            </w:r>
                            <w:r w:rsidRPr="00D614CD">
                              <w:rPr>
                                <w:color w:val="000000" w:themeColor="text1"/>
                                <w:sz w:val="21"/>
                                <w:szCs w:val="21"/>
                                <w:lang w:val="es-419"/>
                              </w:rPr>
                              <w:instrText>HYPERLINK  \l "_No_creo_que"</w:instrText>
                            </w:r>
                            <w:r w:rsidRPr="00424C4B">
                              <w:rPr>
                                <w:color w:val="000000" w:themeColor="text1"/>
                                <w:sz w:val="21"/>
                                <w:szCs w:val="21"/>
                              </w:rPr>
                            </w:r>
                            <w:r w:rsidRPr="00424C4B">
                              <w:rPr>
                                <w:color w:val="000000" w:themeColor="text1"/>
                                <w:sz w:val="21"/>
                                <w:szCs w:val="21"/>
                              </w:rPr>
                              <w:fldChar w:fldCharType="separate"/>
                            </w:r>
                            <w:r w:rsidRPr="00D614CD">
                              <w:rPr>
                                <w:rStyle w:val="Hyperlink"/>
                                <w:sz w:val="21"/>
                                <w:szCs w:val="21"/>
                                <w:lang w:val="es-419"/>
                              </w:rPr>
                              <w:t>No hay necesidad (buena salud/se tuvo COVID recientemente)</w:t>
                            </w:r>
                          </w:p>
                          <w:p w14:paraId="66ABC2A6" w14:textId="6B1BC55E" w:rsidR="00424C4B" w:rsidRPr="00073300" w:rsidRDefault="00424C4B" w:rsidP="00424C4B">
                            <w:pPr>
                              <w:numPr>
                                <w:ilvl w:val="0"/>
                                <w:numId w:val="32"/>
                              </w:numPr>
                              <w:ind w:left="155" w:hanging="180"/>
                              <w:rPr>
                                <w:rStyle w:val="Hyperlink"/>
                                <w:sz w:val="21"/>
                                <w:szCs w:val="21"/>
                                <w:lang w:bidi="en-US"/>
                              </w:rPr>
                            </w:pPr>
                            <w:r w:rsidRPr="00424C4B">
                              <w:rPr>
                                <w:color w:val="000000" w:themeColor="text1"/>
                                <w:sz w:val="21"/>
                                <w:szCs w:val="21"/>
                              </w:rPr>
                              <w:fldChar w:fldCharType="end"/>
                            </w:r>
                            <w:r w:rsidR="00F450CD">
                              <w:rPr>
                                <w:color w:val="000000" w:themeColor="text1"/>
                                <w:sz w:val="21"/>
                                <w:szCs w:val="21"/>
                              </w:rPr>
                              <w:fldChar w:fldCharType="begin"/>
                            </w:r>
                            <w:r w:rsidR="00F450CD">
                              <w:rPr>
                                <w:color w:val="000000" w:themeColor="text1"/>
                                <w:sz w:val="21"/>
                                <w:szCs w:val="21"/>
                              </w:rPr>
                              <w:instrText xml:space="preserve"> </w:instrText>
                            </w:r>
                            <w:r w:rsidR="00F450CD" w:rsidRPr="00D614CD">
                              <w:rPr>
                                <w:color w:val="000000" w:themeColor="text1"/>
                                <w:sz w:val="21"/>
                                <w:szCs w:val="21"/>
                                <w:lang w:val="es-419"/>
                              </w:rPr>
                              <w:instrText xml:space="preserve">HYPERLINK </w:instrText>
                            </w:r>
                            <w:r w:rsidR="00F450CD">
                              <w:rPr>
                                <w:color w:val="000000" w:themeColor="text1"/>
                                <w:sz w:val="21"/>
                                <w:szCs w:val="21"/>
                              </w:rPr>
                              <w:instrText xml:space="preserve"> \l "_La_vacuna_se" </w:instrText>
                            </w:r>
                            <w:r w:rsidR="00F450CD">
                              <w:rPr>
                                <w:color w:val="000000" w:themeColor="text1"/>
                                <w:sz w:val="21"/>
                                <w:szCs w:val="21"/>
                              </w:rPr>
                            </w:r>
                            <w:r w:rsidR="00F450CD">
                              <w:rPr>
                                <w:color w:val="000000" w:themeColor="text1"/>
                                <w:sz w:val="21"/>
                                <w:szCs w:val="21"/>
                              </w:rPr>
                              <w:fldChar w:fldCharType="separate"/>
                            </w:r>
                            <w:r w:rsidRPr="00D614CD">
                              <w:rPr>
                                <w:rStyle w:val="Hyperlink"/>
                                <w:sz w:val="21"/>
                                <w:szCs w:val="21"/>
                                <w:lang w:val="es-419" w:eastAsia="en-US" w:bidi="ar-SA"/>
                              </w:rPr>
                              <w:t xml:space="preserve">La vacuna se desarrolló muy </w:t>
                            </w:r>
                            <w:r w:rsidR="003D1F33" w:rsidRPr="00D614CD">
                              <w:rPr>
                                <w:rStyle w:val="Hyperlink"/>
                                <w:sz w:val="21"/>
                                <w:szCs w:val="21"/>
                                <w:lang w:val="es-419" w:eastAsia="en-US" w:bidi="ar-SA"/>
                              </w:rPr>
                              <w:t>rápidamente</w:t>
                            </w:r>
                          </w:p>
                          <w:p w14:paraId="6657471A" w14:textId="237F3503" w:rsidR="00424C4B" w:rsidRPr="00424C4B" w:rsidRDefault="00F450CD" w:rsidP="00424C4B">
                            <w:pPr>
                              <w:numPr>
                                <w:ilvl w:val="0"/>
                                <w:numId w:val="32"/>
                              </w:numPr>
                              <w:ind w:left="155" w:hanging="180"/>
                              <w:rPr>
                                <w:rStyle w:val="Hyperlink"/>
                                <w:sz w:val="21"/>
                                <w:szCs w:val="21"/>
                                <w:lang w:bidi="en-US"/>
                              </w:rPr>
                            </w:pPr>
                            <w:r>
                              <w:rPr>
                                <w:color w:val="000000" w:themeColor="text1"/>
                                <w:sz w:val="21"/>
                                <w:szCs w:val="21"/>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"_No_creo_que_1"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creo que la vacuna funcione.</w:t>
                            </w:r>
                          </w:p>
                          <w:p w14:paraId="3D4F9766" w14:textId="5A574686" w:rsidR="00424C4B" w:rsidRPr="00EE5436" w:rsidRDefault="00424C4B" w:rsidP="00424C4B">
                            <w:pPr>
                              <w:numPr>
                                <w:ilvl w:val="0"/>
                                <w:numId w:val="32"/>
                              </w:numPr>
                              <w:ind w:left="155" w:hanging="180"/>
                              <w:rPr>
                                <w:rStyle w:val="Hyperlink"/>
                                <w:sz w:val="21"/>
                                <w:szCs w:val="21"/>
                                <w:lang w:bidi="en-US"/>
                              </w:rPr>
                            </w:pPr>
                            <w:r>
                              <w:rPr>
                                <w:color w:val="000000" w:themeColor="text1"/>
                                <w:sz w:val="21"/>
                                <w:szCs w:val="21"/>
                                <w:lang w:bidi="en-US"/>
                              </w:rPr>
                              <w:fldChar w:fldCharType="end"/>
                            </w:r>
                            <w:r w:rsidR="00EE5436">
                              <w:rPr>
                                <w:color w:val="000000" w:themeColor="text1"/>
                                <w:sz w:val="21"/>
                                <w:szCs w:val="21"/>
                                <w:lang w:bidi="en-US"/>
                              </w:rPr>
                              <w:fldChar w:fldCharType="begin"/>
                            </w:r>
                            <w:r w:rsidR="00EE5436">
                              <w:rPr>
                                <w:color w:val="000000" w:themeColor="text1"/>
                                <w:sz w:val="21"/>
                                <w:szCs w:val="21"/>
                                <w:lang w:bidi="en-US"/>
                              </w:rPr>
                              <w:instrText xml:space="preserve"> HYPERLINK  \l "_Ya_nadie_está" </w:instrText>
                            </w:r>
                            <w:r w:rsidR="00EE5436">
                              <w:rPr>
                                <w:color w:val="000000" w:themeColor="text1"/>
                                <w:sz w:val="21"/>
                                <w:szCs w:val="21"/>
                                <w:lang w:bidi="en-US"/>
                              </w:rPr>
                            </w:r>
                            <w:r w:rsidR="00EE5436">
                              <w:rPr>
                                <w:color w:val="000000" w:themeColor="text1"/>
                                <w:sz w:val="21"/>
                                <w:szCs w:val="21"/>
                                <w:lang w:bidi="en-US"/>
                              </w:rPr>
                              <w:fldChar w:fldCharType="separate"/>
                            </w:r>
                            <w:r w:rsidRPr="00D614CD">
                              <w:rPr>
                                <w:rStyle w:val="Hyperlink"/>
                                <w:sz w:val="21"/>
                                <w:szCs w:val="21"/>
                                <w:lang w:val="es-419" w:eastAsia="en-US" w:bidi="en-US"/>
                              </w:rPr>
                              <w:t>No hay necesidad (ya nadie</w:t>
                            </w:r>
                            <w:r w:rsidRPr="00EE5436">
                              <w:rPr>
                                <w:rStyle w:val="Hyperlink"/>
                                <w:sz w:val="21"/>
                                <w:szCs w:val="21"/>
                                <w:lang w:bidi="en-US"/>
                              </w:rPr>
                              <w:t xml:space="preserve"> contrae COVID) </w:t>
                            </w:r>
                          </w:p>
                          <w:p w14:paraId="316FED90" w14:textId="6120AC80" w:rsidR="00424C4B" w:rsidRPr="00424C4B" w:rsidRDefault="00EE5436" w:rsidP="00424C4B">
                            <w:pPr>
                              <w:numPr>
                                <w:ilvl w:val="0"/>
                                <w:numId w:val="32"/>
                              </w:numPr>
                              <w:ind w:left="155" w:hanging="180"/>
                              <w:rPr>
                                <w:color w:val="000000" w:themeColor="text1"/>
                                <w:sz w:val="21"/>
                                <w:szCs w:val="21"/>
                                <w:lang w:bidi="en-US"/>
                              </w:rPr>
                            </w:pPr>
                            <w:r>
                              <w:rPr>
                                <w:color w:val="000000" w:themeColor="text1"/>
                                <w:sz w:val="21"/>
                                <w:szCs w:val="21"/>
                                <w:lang w:bidi="en-US"/>
                              </w:rPr>
                              <w:fldChar w:fldCharType="end"/>
                            </w:r>
                            <w:hyperlink w:anchor="_Recibir_la_vacuna" w:history="1">
                              <w:r w:rsidR="003D1F33" w:rsidRPr="00424C4B">
                                <w:rPr>
                                  <w:rStyle w:val="Hyperlink"/>
                                  <w:sz w:val="21"/>
                                  <w:szCs w:val="21"/>
                                  <w:lang w:bidi="en-US"/>
                                </w:rPr>
                                <w:t>¿Es segura para los niños?</w:t>
                              </w:r>
                            </w:hyperlink>
                            <w:r w:rsidR="00424C4B" w:rsidRPr="00424C4B">
                              <w:rPr>
                                <w:color w:val="000000" w:themeColor="text1"/>
                                <w:sz w:val="21"/>
                                <w:szCs w:val="21"/>
                                <w:lang w:bidi="en-US"/>
                              </w:rPr>
                              <w:t xml:space="preserve"> </w:t>
                            </w:r>
                          </w:p>
                        </w:tc>
                        <w:tc>
                          <w:tcPr>
                            <w:tcW w:w="3013" w:type="dxa"/>
                            <w:shd w:val="clear" w:color="auto" w:fill="auto"/>
                          </w:tcPr>
                          <w:p w14:paraId="2DF9680F" w14:textId="70C053B2" w:rsidR="00424C4B" w:rsidRPr="00073300" w:rsidRDefault="00424C4B" w:rsidP="00424C4B">
                            <w:pPr>
                              <w:numPr>
                                <w:ilvl w:val="0"/>
                                <w:numId w:val="32"/>
                              </w:numPr>
                              <w:ind w:left="312" w:right="33" w:hanging="270"/>
                              <w:rPr>
                                <w:rStyle w:val="Hyperlink"/>
                                <w:sz w:val="21"/>
                                <w:szCs w:val="21"/>
                                <w:lang w:val="en-US"/>
                              </w:rPr>
                            </w:pPr>
                            <w:r w:rsidRPr="00424C4B">
                              <w:rPr>
                                <w:color w:val="000000" w:themeColor="text1"/>
                                <w:sz w:val="21"/>
                                <w:szCs w:val="21"/>
                              </w:rPr>
                              <w:fldChar w:fldCharType="begin"/>
                            </w:r>
                            <w:r w:rsidRPr="00424C4B">
                              <w:rPr>
                                <w:color w:val="000000" w:themeColor="text1"/>
                                <w:sz w:val="21"/>
                                <w:szCs w:val="21"/>
                                <w:lang w:val="en-US"/>
                              </w:rPr>
                              <w:instrText>HYPERLINK  \l "_Estoy_embarazada_o"</w:instrText>
                            </w:r>
                            <w:r w:rsidRPr="00424C4B">
                              <w:rPr>
                                <w:color w:val="000000" w:themeColor="text1"/>
                                <w:sz w:val="21"/>
                                <w:szCs w:val="21"/>
                              </w:rPr>
                            </w:r>
                            <w:r w:rsidRPr="00424C4B">
                              <w:rPr>
                                <w:color w:val="000000" w:themeColor="text1"/>
                                <w:sz w:val="21"/>
                                <w:szCs w:val="21"/>
                              </w:rPr>
                              <w:fldChar w:fldCharType="separate"/>
                            </w:r>
                            <w:r w:rsidRPr="00073300">
                              <w:rPr>
                                <w:rStyle w:val="Hyperlink"/>
                                <w:sz w:val="21"/>
                                <w:szCs w:val="21"/>
                              </w:rPr>
                              <w:t>Embarazo/Lactancia/</w:t>
                            </w:r>
                          </w:p>
                          <w:p w14:paraId="5419CA82" w14:textId="77777777" w:rsidR="00424C4B" w:rsidRPr="00424C4B" w:rsidRDefault="00424C4B" w:rsidP="00073300">
                            <w:pPr>
                              <w:ind w:left="312" w:right="33"/>
                              <w:rPr>
                                <w:rStyle w:val="Hyperlink"/>
                                <w:sz w:val="21"/>
                                <w:szCs w:val="21"/>
                                <w:lang w:val="en-US" w:eastAsia="en-US" w:bidi="en-US"/>
                              </w:rPr>
                            </w:pPr>
                            <w:r w:rsidRPr="00424C4B">
                              <w:rPr>
                                <w:rStyle w:val="Hyperlink"/>
                                <w:sz w:val="21"/>
                                <w:szCs w:val="21"/>
                                <w:lang w:bidi="en-US"/>
                              </w:rPr>
                              <w:t>fertilidad</w:t>
                            </w:r>
                          </w:p>
                          <w:p w14:paraId="7C7ACCDE" w14:textId="75086872" w:rsidR="00424C4B" w:rsidRPr="00EE09D7" w:rsidRDefault="00424C4B" w:rsidP="00424C4B">
                            <w:pPr>
                              <w:numPr>
                                <w:ilvl w:val="0"/>
                                <w:numId w:val="32"/>
                              </w:numPr>
                              <w:ind w:left="312" w:right="33" w:hanging="270"/>
                              <w:rPr>
                                <w:rStyle w:val="Hyperlink"/>
                                <w:sz w:val="21"/>
                                <w:szCs w:val="21"/>
                                <w:lang w:bidi="en-US"/>
                              </w:rPr>
                            </w:pPr>
                            <w:r w:rsidRPr="00424C4B">
                              <w:rPr>
                                <w:color w:val="000000" w:themeColor="text1"/>
                                <w:sz w:val="21"/>
                                <w:szCs w:val="21"/>
                              </w:rPr>
                              <w:fldChar w:fldCharType="end"/>
                            </w:r>
                            <w:r w:rsidR="00EE09D7">
                              <w:rPr>
                                <w:color w:val="000000" w:themeColor="text1"/>
                                <w:sz w:val="21"/>
                                <w:szCs w:val="21"/>
                                <w:lang w:bidi="en-US"/>
                              </w:rPr>
                              <w:fldChar w:fldCharType="begin"/>
                            </w:r>
                            <w:r w:rsidR="00EE09D7">
                              <w:rPr>
                                <w:color w:val="000000" w:themeColor="text1"/>
                                <w:sz w:val="21"/>
                                <w:szCs w:val="21"/>
                                <w:lang w:bidi="en-US"/>
                              </w:rPr>
                              <w:instrText xml:space="preserve"> HYPERLINK  \l "_Me_preocupan_los" </w:instrText>
                            </w:r>
                            <w:r w:rsidR="00EE09D7">
                              <w:rPr>
                                <w:color w:val="000000" w:themeColor="text1"/>
                                <w:sz w:val="21"/>
                                <w:szCs w:val="21"/>
                                <w:lang w:bidi="en-US"/>
                              </w:rPr>
                            </w:r>
                            <w:r w:rsidR="00EE09D7">
                              <w:rPr>
                                <w:color w:val="000000" w:themeColor="text1"/>
                                <w:sz w:val="21"/>
                                <w:szCs w:val="21"/>
                                <w:lang w:bidi="en-US"/>
                              </w:rPr>
                              <w:fldChar w:fldCharType="separate"/>
                            </w:r>
                            <w:r w:rsidRPr="00073300">
                              <w:rPr>
                                <w:rStyle w:val="Hyperlink"/>
                                <w:sz w:val="21"/>
                                <w:szCs w:val="21"/>
                                <w:lang w:val="es-419" w:eastAsia="en-US" w:bidi="en-US"/>
                              </w:rPr>
                              <w:t>Temor a los efectos secundarios</w:t>
                            </w:r>
                          </w:p>
                          <w:p w14:paraId="0E125338" w14:textId="3978C682" w:rsidR="00424C4B" w:rsidRPr="00424C4B" w:rsidRDefault="00EE09D7" w:rsidP="00424C4B">
                            <w:pPr>
                              <w:numPr>
                                <w:ilvl w:val="0"/>
                                <w:numId w:val="32"/>
                              </w:numPr>
                              <w:ind w:left="312" w:right="33" w:hanging="270"/>
                              <w:rPr>
                                <w:rStyle w:val="Hyperlink"/>
                                <w:sz w:val="21"/>
                                <w:szCs w:val="21"/>
                                <w:lang w:bidi="en-US"/>
                              </w:rPr>
                            </w:pPr>
                            <w:r>
                              <w:rPr>
                                <w:color w:val="000000" w:themeColor="text1"/>
                                <w:sz w:val="21"/>
                                <w:szCs w:val="21"/>
                                <w:lang w:bidi="en-US"/>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"_No_sé_por"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sé por qué no lo quiero; (o bien) otro tema.</w:t>
                            </w:r>
                          </w:p>
                          <w:p w14:paraId="700F347A" w14:textId="1FB1BC52" w:rsidR="00424C4B" w:rsidRPr="00424C4B" w:rsidRDefault="00424C4B" w:rsidP="00424C4B">
                            <w:pPr>
                              <w:numPr>
                                <w:ilvl w:val="0"/>
                                <w:numId w:val="32"/>
                              </w:numPr>
                              <w:ind w:left="312" w:right="33" w:hanging="270"/>
                              <w:rPr>
                                <w:color w:val="000000" w:themeColor="text1"/>
                                <w:sz w:val="21"/>
                                <w:szCs w:val="21"/>
                                <w:lang w:bidi="en-US"/>
                              </w:rPr>
                            </w:pPr>
                            <w:r>
                              <w:rPr>
                                <w:color w:val="000000" w:themeColor="text1"/>
                                <w:sz w:val="21"/>
                                <w:szCs w:val="21"/>
                                <w:lang w:bidi="en-US"/>
                              </w:rPr>
                              <w:fldChar w:fldCharType="end"/>
                            </w:r>
                            <w:hyperlink w:anchor="_Padezco_una_afección" w:history="1">
                              <w:r w:rsidRPr="00424C4B">
                                <w:rPr>
                                  <w:rStyle w:val="Hyperlink"/>
                                  <w:sz w:val="21"/>
                                  <w:szCs w:val="21"/>
                                  <w:lang w:bidi="en-US"/>
                                </w:rPr>
                                <w:t>Condición inmunocomprometida</w:t>
                              </w:r>
                            </w:hyperlink>
                            <w:r w:rsidRPr="00424C4B">
                              <w:rPr>
                                <w:color w:val="000000" w:themeColor="text1"/>
                                <w:sz w:val="21"/>
                                <w:szCs w:val="21"/>
                                <w:lang w:bidi="en-US"/>
                              </w:rPr>
                              <w:t xml:space="preserve"> </w:t>
                            </w:r>
                          </w:p>
                          <w:p w14:paraId="125D21D0" w14:textId="1D57BB24" w:rsidR="00424C4B" w:rsidRPr="00E73D8C" w:rsidRDefault="00E73D8C" w:rsidP="00424C4B">
                            <w:pPr>
                              <w:numPr>
                                <w:ilvl w:val="0"/>
                                <w:numId w:val="32"/>
                              </w:numPr>
                              <w:ind w:left="312" w:right="33" w:hanging="270"/>
                              <w:rPr>
                                <w:rStyle w:val="Hyperlink"/>
                                <w:sz w:val="21"/>
                                <w:szCs w:val="21"/>
                                <w:lang w:bidi="en-US"/>
                              </w:rPr>
                            </w:pPr>
                            <w:r>
                              <w:rPr>
                                <w:color w:val="000000" w:themeColor="text1"/>
                                <w:sz w:val="21"/>
                                <w:szCs w:val="21"/>
                              </w:rPr>
                              <w:fldChar w:fldCharType="begin"/>
                            </w:r>
                            <w:r>
                              <w:rPr>
                                <w:color w:val="000000" w:themeColor="text1"/>
                                <w:sz w:val="21"/>
                                <w:szCs w:val="21"/>
                              </w:rPr>
                              <w:instrText xml:space="preserve"> HYPERLINK  \l "_No_quiero_tener" </w:instrText>
                            </w:r>
                            <w:r>
                              <w:rPr>
                                <w:color w:val="000000" w:themeColor="text1"/>
                                <w:sz w:val="21"/>
                                <w:szCs w:val="21"/>
                              </w:rPr>
                            </w:r>
                            <w:r>
                              <w:rPr>
                                <w:color w:val="000000" w:themeColor="text1"/>
                                <w:sz w:val="21"/>
                                <w:szCs w:val="21"/>
                              </w:rPr>
                              <w:fldChar w:fldCharType="separate"/>
                            </w:r>
                            <w:r w:rsidR="00424C4B" w:rsidRPr="00073300">
                              <w:rPr>
                                <w:rStyle w:val="Hyperlink"/>
                                <w:sz w:val="21"/>
                                <w:szCs w:val="21"/>
                              </w:rPr>
                              <w:t>Microchip/falta</w:t>
                            </w:r>
                            <w:r w:rsidR="00424C4B" w:rsidRPr="00E73D8C">
                              <w:rPr>
                                <w:rStyle w:val="Hyperlink"/>
                                <w:sz w:val="21"/>
                                <w:szCs w:val="21"/>
                              </w:rPr>
                              <w:t xml:space="preserve"> de confianza </w:t>
                            </w:r>
                            <w:r w:rsidR="003D1F33" w:rsidRPr="00E73D8C">
                              <w:rPr>
                                <w:rStyle w:val="Hyperlink"/>
                                <w:sz w:val="21"/>
                                <w:szCs w:val="21"/>
                              </w:rPr>
                              <w:t>gubernamental</w:t>
                            </w:r>
                          </w:p>
                          <w:p w14:paraId="19E6D4D9" w14:textId="56A6BE87" w:rsidR="00424C4B" w:rsidRPr="00424C4B" w:rsidRDefault="00E73D8C" w:rsidP="00073300">
                            <w:pPr>
                              <w:ind w:left="312" w:right="33"/>
                              <w:rPr>
                                <w:color w:val="000000" w:themeColor="text1"/>
                                <w:sz w:val="21"/>
                                <w:szCs w:val="21"/>
                                <w:lang w:bidi="en-US"/>
                              </w:rPr>
                            </w:pPr>
                            <w:r>
                              <w:rPr>
                                <w:color w:val="000000" w:themeColor="text1"/>
                                <w:sz w:val="21"/>
                                <w:szCs w:val="21"/>
                              </w:rPr>
                              <w:fldChar w:fldCharType="end"/>
                            </w:r>
                          </w:p>
                        </w:tc>
                      </w:tr>
                    </w:tbl>
                    <w:p w14:paraId="1F98FD39" w14:textId="77777777" w:rsidR="00424C4B" w:rsidRDefault="00424C4B" w:rsidP="00424C4B">
                      <w:pPr>
                        <w:jc w:val="center"/>
                      </w:pPr>
                    </w:p>
                  </w:txbxContent>
                </v:textbox>
                <w10:wrap type="square" anchorx="page" anchory="page"/>
              </v:shape>
            </w:pict>
          </mc:Fallback>
        </mc:AlternateContent>
      </w:r>
      <w:r w:rsidR="00424C4B">
        <w:rPr>
          <w:noProof/>
        </w:rPr>
        <mc:AlternateContent>
          <mc:Choice Requires="wps">
            <w:drawing>
              <wp:anchor distT="0" distB="0" distL="114300" distR="114300" simplePos="0" relativeHeight="251658281" behindDoc="0" locked="0" layoutInCell="1" allowOverlap="1" wp14:anchorId="0F45E1B6" wp14:editId="54F90D0F">
                <wp:simplePos x="0" y="0"/>
                <wp:positionH relativeFrom="column">
                  <wp:posOffset>2890414</wp:posOffset>
                </wp:positionH>
                <wp:positionV relativeFrom="paragraph">
                  <wp:posOffset>5861285</wp:posOffset>
                </wp:positionV>
                <wp:extent cx="4866071" cy="3437575"/>
                <wp:effectExtent l="0" t="0" r="67945" b="0"/>
                <wp:wrapNone/>
                <wp:docPr id="1929835817" name="Explosion 2 1929835817"/>
                <wp:cNvGraphicFramePr/>
                <a:graphic xmlns:a="http://schemas.openxmlformats.org/drawingml/2006/main">
                  <a:graphicData uri="http://schemas.microsoft.com/office/word/2010/wordprocessingShape">
                    <wps:wsp>
                      <wps:cNvSpPr/>
                      <wps:spPr>
                        <a:xfrm rot="1141939">
                          <a:off x="0" y="0"/>
                          <a:ext cx="4866071" cy="34375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D58F7D" w14:textId="77777777" w:rsidR="00364B26" w:rsidRDefault="00364B26" w:rsidP="0036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45E1B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929835817" o:spid="_x0000_s1039" type="#_x0000_t72" style="position:absolute;margin-left:227.6pt;margin-top:461.5pt;width:383.15pt;height:270.7pt;rotation:1247302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" fillcolor="#4472c4 [3204]" strokecolor="#1f3763 [1604]" strokeweight="1pt">
                <v:textbox>
                  <w:txbxContent>
                    <w:p w14:paraId="0FD58F7D" w14:textId="77777777" w:rsidR="00364B26" w:rsidRDefault="00364B26" w:rsidP="00364B26">
                      <w:pPr>
                        <w:jc w:val="center"/>
                      </w:pPr>
                    </w:p>
                  </w:txbxContent>
                </v:textbox>
              </v:shape>
            </w:pict>
          </mc:Fallback>
        </mc:AlternateContent>
      </w:r>
      <w:r w:rsidR="00812F9E">
        <w:rPr>
          <w:noProof/>
        </w:rPr>
        <mc:AlternateContent>
          <mc:Choice Requires="wps">
            <w:drawing>
              <wp:anchor distT="0" distB="0" distL="114300" distR="114300" simplePos="0" relativeHeight="251658248" behindDoc="0" locked="0" layoutInCell="1" allowOverlap="1" wp14:anchorId="401AE0BE" wp14:editId="0D255BB7">
                <wp:simplePos x="0" y="0"/>
                <wp:positionH relativeFrom="column">
                  <wp:posOffset>241300</wp:posOffset>
                </wp:positionH>
                <wp:positionV relativeFrom="paragraph">
                  <wp:posOffset>474345</wp:posOffset>
                </wp:positionV>
                <wp:extent cx="1289050" cy="685800"/>
                <wp:effectExtent l="38100" t="25400" r="31750" b="25400"/>
                <wp:wrapNone/>
                <wp:docPr id="39" name="Decision 39"/>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C4BE917"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1AE0BE" id="Decision 39" o:spid="_x0000_s1040" type="#_x0000_t110" style="position:absolute;margin-left:19pt;margin-top:37.35pt;width:101.5pt;height:54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" fillcolor="#b4c6e7 [1300]" strokecolor="#1f3763 [1604]" strokeweight="1.5pt">
                <v:textbox>
                  <w:txbxContent>
                    <w:p w14:paraId="4C4BE917"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txbxContent>
                </v:textbox>
              </v:shape>
            </w:pict>
          </mc:Fallback>
        </mc:AlternateContent>
      </w:r>
      <w:r w:rsidR="001D3970">
        <w:rPr>
          <w:noProof/>
        </w:rPr>
        <mc:AlternateContent>
          <mc:Choice Requires="wps">
            <w:drawing>
              <wp:anchor distT="45720" distB="45720" distL="114300" distR="114300" simplePos="0" relativeHeight="251658256" behindDoc="0" locked="0" layoutInCell="1" allowOverlap="1" wp14:anchorId="371BAFD0" wp14:editId="19BC7D37">
                <wp:simplePos x="0" y="0"/>
                <wp:positionH relativeFrom="margin">
                  <wp:posOffset>2609850</wp:posOffset>
                </wp:positionH>
                <wp:positionV relativeFrom="paragraph">
                  <wp:posOffset>4331335</wp:posOffset>
                </wp:positionV>
                <wp:extent cx="1693545" cy="1912620"/>
                <wp:effectExtent l="0" t="0" r="20955" b="114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912620"/>
                        </a:xfrm>
                        <a:prstGeom prst="rect">
                          <a:avLst/>
                        </a:prstGeom>
                        <a:solidFill>
                          <a:srgbClr val="FFFFFF"/>
                        </a:solidFill>
                        <a:ln w="19050">
                          <a:solidFill>
                            <a:schemeClr val="accent1"/>
                          </a:solidFill>
                          <a:miter lim="800000"/>
                          <a:headEnd/>
                          <a:tailEnd/>
                        </a:ln>
                      </wps:spPr>
                      <wps:txbx>
                        <w:txbxContent>
                          <w:p w14:paraId="07881A66" w14:textId="77777777" w:rsidR="00D53E8E" w:rsidRPr="00174EDA" w:rsidRDefault="00D53E8E" w:rsidP="00D53E8E">
                            <w:pPr>
                              <w:rPr>
                                <w:lang w:val="es-419"/>
                              </w:rPr>
                            </w:pPr>
                            <w:r w:rsidRPr="00174EDA">
                              <w:rPr>
                                <w:lang w:val="es-419"/>
                              </w:rPr>
                              <w:t xml:space="preserve">De acuerdo, le agradezco su tiempo. Si más adelante tuviera otras preguntas sobre la vacuna contra COVID-19, no dude en llamar a un proveedor de atención de salud de su confianza; o bien, a su departamento de salud local.  </w:t>
                            </w:r>
                          </w:p>
                          <w:p w14:paraId="0B696C23" w14:textId="77777777" w:rsidR="00D53E8E" w:rsidRPr="002A251A"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AFD0" id="Text Box 25" o:spid="_x0000_s1041" type="#_x0000_t202" style="position:absolute;margin-left:205.5pt;margin-top:341.05pt;width:133.35pt;height:150.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" strokecolor="#4472c4 [3204]" strokeweight="1.5pt">
                <v:textbox>
                  <w:txbxContent>
                    <w:p w14:paraId="07881A66" w14:textId="77777777" w:rsidR="00D53E8E" w:rsidRPr="00174EDA" w:rsidRDefault="00D53E8E" w:rsidP="00D53E8E">
                      <w:pPr>
                        <w:rPr>
                          <w:lang w:val="es-419"/>
                        </w:rPr>
                      </w:pPr>
                      <w:r w:rsidRPr="00174EDA">
                        <w:rPr>
                          <w:lang w:val="es-419"/>
                        </w:rPr>
                        <w:t xml:space="preserve">De acuerdo, le agradezco su tiempo. Si más adelante tuviera otras preguntas sobre la vacuna contra COVID-19, no dude en llamar a un proveedor de atención de salud de su confianza; o bien, a su departamento de salud local.  </w:t>
                      </w:r>
                    </w:p>
                    <w:p w14:paraId="0B696C23" w14:textId="77777777" w:rsidR="00D53E8E" w:rsidRPr="002A251A" w:rsidRDefault="00D53E8E" w:rsidP="00D53E8E">
                      <w:pPr>
                        <w:rPr>
                          <w:lang w:val="es-US"/>
                        </w:rPr>
                      </w:pPr>
                    </w:p>
                  </w:txbxContent>
                </v:textbox>
                <w10:wrap anchorx="margin"/>
              </v:shape>
            </w:pict>
          </mc:Fallback>
        </mc:AlternateContent>
      </w:r>
      <w:r w:rsidR="001D3970">
        <w:rPr>
          <w:noProof/>
        </w:rPr>
        <mc:AlternateContent>
          <mc:Choice Requires="wps">
            <w:drawing>
              <wp:anchor distT="0" distB="0" distL="114300" distR="114300" simplePos="0" relativeHeight="251658246" behindDoc="0" locked="0" layoutInCell="1" allowOverlap="1" wp14:anchorId="74A8F92B" wp14:editId="29A5B141">
                <wp:simplePos x="0" y="0"/>
                <wp:positionH relativeFrom="column">
                  <wp:posOffset>3035300</wp:posOffset>
                </wp:positionH>
                <wp:positionV relativeFrom="paragraph">
                  <wp:posOffset>3016250</wp:posOffset>
                </wp:positionV>
                <wp:extent cx="2527300" cy="863600"/>
                <wp:effectExtent l="19050" t="19050" r="6350" b="31750"/>
                <wp:wrapNone/>
                <wp:docPr id="34" name="Straight Connector 34"/>
                <wp:cNvGraphicFramePr/>
                <a:graphic xmlns:a="http://schemas.openxmlformats.org/drawingml/2006/main">
                  <a:graphicData uri="http://schemas.microsoft.com/office/word/2010/wordprocessingShape">
                    <wps:wsp>
                      <wps:cNvCnPr/>
                      <wps:spPr>
                        <a:xfrm flipH="1">
                          <a:off x="0" y="0"/>
                          <a:ext cx="2527300" cy="8636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4B06E53D" id="Straight Connector 34"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237.5pt" to="43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" strokecolor="black [3200]" strokeweight="2.25pt">
                <v:stroke joinstyle="miter"/>
              </v:line>
            </w:pict>
          </mc:Fallback>
        </mc:AlternateContent>
      </w:r>
      <w:r w:rsidR="001D3970">
        <w:rPr>
          <w:noProof/>
        </w:rPr>
        <mc:AlternateContent>
          <mc:Choice Requires="wps">
            <w:drawing>
              <wp:anchor distT="45720" distB="45720" distL="114300" distR="114300" simplePos="0" relativeHeight="251658251" behindDoc="0" locked="0" layoutInCell="1" allowOverlap="1" wp14:anchorId="18C01A01" wp14:editId="386F6F5F">
                <wp:simplePos x="0" y="0"/>
                <wp:positionH relativeFrom="margin">
                  <wp:posOffset>3435350</wp:posOffset>
                </wp:positionH>
                <wp:positionV relativeFrom="paragraph">
                  <wp:posOffset>1152525</wp:posOffset>
                </wp:positionV>
                <wp:extent cx="3146425" cy="1873250"/>
                <wp:effectExtent l="0" t="0" r="1587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873250"/>
                        </a:xfrm>
                        <a:prstGeom prst="rect">
                          <a:avLst/>
                        </a:prstGeom>
                        <a:solidFill>
                          <a:srgbClr val="FFFFFF"/>
                        </a:solidFill>
                        <a:ln w="19050">
                          <a:solidFill>
                            <a:schemeClr val="accent1"/>
                          </a:solidFill>
                          <a:miter lim="800000"/>
                          <a:headEnd/>
                          <a:tailEnd/>
                        </a:ln>
                      </wps:spPr>
                      <wps:txbx>
                        <w:txbxContent>
                          <w:p w14:paraId="5DC557EB" w14:textId="0629139C" w:rsidR="00D53E8E" w:rsidRPr="00174EDA" w:rsidRDefault="00D53E8E" w:rsidP="00D53E8E">
                            <w:pPr>
                              <w:rPr>
                                <w:lang w:val="es-419"/>
                              </w:rPr>
                            </w:pPr>
                            <w:r w:rsidRPr="00174EDA">
                              <w:rPr>
                                <w:lang w:val="es-419"/>
                              </w:rPr>
                              <w:t>Eso no es un problema; respeto su decisión</w:t>
                            </w:r>
                            <w:r>
                              <w:rPr>
                                <w:lang w:val="es-419"/>
                              </w:rPr>
                              <w:t>,</w:t>
                            </w:r>
                            <w:r w:rsidRPr="00174EDA">
                              <w:rPr>
                                <w:lang w:val="es-419"/>
                              </w:rPr>
                              <w:t xml:space="preserve"> no estoy aquí para presionarle a nada. Puede haber muchas razones por las que las personas dudan en vacunarse. Es de utilidad para el </w:t>
                            </w:r>
                            <w:r w:rsidR="002E2A6C">
                              <w:rPr>
                                <w:lang w:val="es-419"/>
                              </w:rPr>
                              <w:t>estado de Carolina de Norte</w:t>
                            </w:r>
                            <w:r w:rsidRPr="00174EDA">
                              <w:rPr>
                                <w:lang w:val="es-419"/>
                              </w:rPr>
                              <w:t xml:space="preserve"> estar al tanto de tales razones y así entender mejor a nuestra comunidad.</w:t>
                            </w:r>
                            <w:r>
                              <w:rPr>
                                <w:lang w:val="es-419"/>
                              </w:rPr>
                              <w:t xml:space="preserve"> </w:t>
                            </w:r>
                            <w:r w:rsidRPr="00174EDA">
                              <w:rPr>
                                <w:b/>
                                <w:bCs/>
                                <w:lang w:val="es-419"/>
                              </w:rPr>
                              <w:t>¿Se sentiría cómodo diciéndome un poco sobre sus propias razones?</w:t>
                            </w:r>
                            <w:r w:rsidRPr="00174EDA">
                              <w:rPr>
                                <w:lang w:val="es-419"/>
                              </w:rPr>
                              <w:t xml:space="preserve">  Estoy aquí para escuchar, tratar de entender y solo ofrecer información, si lo desea. </w:t>
                            </w:r>
                          </w:p>
                          <w:p w14:paraId="76CACBFA" w14:textId="77777777" w:rsidR="00D53E8E" w:rsidRPr="002A251A" w:rsidRDefault="00D53E8E" w:rsidP="00D53E8E">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1A01" id="Text Box 28" o:spid="_x0000_s1042" type="#_x0000_t202" style="position:absolute;margin-left:270.5pt;margin-top:90.75pt;width:247.75pt;height:14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" strokecolor="#4472c4 [3204]" strokeweight="1.5pt">
                <v:textbox>
                  <w:txbxContent>
                    <w:p w14:paraId="5DC557EB" w14:textId="0629139C" w:rsidR="00D53E8E" w:rsidRPr="00174EDA" w:rsidRDefault="00D53E8E" w:rsidP="00D53E8E">
                      <w:pPr>
                        <w:rPr>
                          <w:lang w:val="es-419"/>
                        </w:rPr>
                      </w:pPr>
                      <w:r w:rsidRPr="00174EDA">
                        <w:rPr>
                          <w:lang w:val="es-419"/>
                        </w:rPr>
                        <w:t>Eso no es un problema; respeto su decisión</w:t>
                      </w:r>
                      <w:r>
                        <w:rPr>
                          <w:lang w:val="es-419"/>
                        </w:rPr>
                        <w:t>,</w:t>
                      </w:r>
                      <w:r w:rsidRPr="00174EDA">
                        <w:rPr>
                          <w:lang w:val="es-419"/>
                        </w:rPr>
                        <w:t xml:space="preserve"> no estoy aquí para presionarle a nada. Puede haber muchas razones por las que las personas dudan en vacunarse. Es de utilidad para el </w:t>
                      </w:r>
                      <w:r w:rsidR="002E2A6C">
                        <w:rPr>
                          <w:lang w:val="es-419"/>
                        </w:rPr>
                        <w:t>estado de Carolina de Norte</w:t>
                      </w:r>
                      <w:r w:rsidRPr="00174EDA">
                        <w:rPr>
                          <w:lang w:val="es-419"/>
                        </w:rPr>
                        <w:t xml:space="preserve"> estar al tanto de tales razones y así entender mejor a nuestra comunidad.</w:t>
                      </w:r>
                      <w:r>
                        <w:rPr>
                          <w:lang w:val="es-419"/>
                        </w:rPr>
                        <w:t xml:space="preserve"> </w:t>
                      </w:r>
                      <w:r w:rsidRPr="00174EDA">
                        <w:rPr>
                          <w:b/>
                          <w:bCs/>
                          <w:lang w:val="es-419"/>
                        </w:rPr>
                        <w:t>¿Se sentiría cómodo diciéndome un poco sobre sus propias razones?</w:t>
                      </w:r>
                      <w:r w:rsidRPr="00174EDA">
                        <w:rPr>
                          <w:lang w:val="es-419"/>
                        </w:rPr>
                        <w:t xml:space="preserve">  Estoy aquí para escuchar, tratar de entender y solo ofrecer información, si lo desea. </w:t>
                      </w:r>
                    </w:p>
                    <w:p w14:paraId="76CACBFA" w14:textId="77777777" w:rsidR="00D53E8E" w:rsidRPr="002A251A" w:rsidRDefault="00D53E8E" w:rsidP="00D53E8E">
                      <w:pPr>
                        <w:rPr>
                          <w:lang w:val="es-US"/>
                        </w:rPr>
                      </w:pPr>
                    </w:p>
                  </w:txbxContent>
                </v:textbox>
                <w10:wrap anchorx="margin"/>
              </v:shape>
            </w:pict>
          </mc:Fallback>
        </mc:AlternateContent>
      </w:r>
      <w:r w:rsidR="001D3970">
        <w:rPr>
          <w:noProof/>
        </w:rPr>
        <mc:AlternateContent>
          <mc:Choice Requires="wps">
            <w:drawing>
              <wp:anchor distT="0" distB="0" distL="114300" distR="114300" simplePos="0" relativeHeight="251658249" behindDoc="0" locked="0" layoutInCell="1" allowOverlap="1" wp14:anchorId="78F6AD89" wp14:editId="5F9E6ADC">
                <wp:simplePos x="0" y="0"/>
                <wp:positionH relativeFrom="margin">
                  <wp:posOffset>4476750</wp:posOffset>
                </wp:positionH>
                <wp:positionV relativeFrom="paragraph">
                  <wp:posOffset>457200</wp:posOffset>
                </wp:positionV>
                <wp:extent cx="1289050" cy="685800"/>
                <wp:effectExtent l="19050" t="19050" r="25400" b="38100"/>
                <wp:wrapNone/>
                <wp:docPr id="27" name="Decision 2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8E18127" w14:textId="77777777" w:rsidR="00D53E8E" w:rsidRPr="00793B9D" w:rsidRDefault="00D53E8E" w:rsidP="00D53E8E">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6AD89" id="Decision 27" o:spid="_x0000_s1043" type="#_x0000_t110" style="position:absolute;margin-left:352.5pt;margin-top:36pt;width:101.5pt;height:54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" fillcolor="#b4c6e7 [1300]" strokecolor="#1f3763 [1604]" strokeweight="1.5pt">
                <v:textbox>
                  <w:txbxContent>
                    <w:p w14:paraId="78E18127" w14:textId="77777777" w:rsidR="00D53E8E" w:rsidRPr="00793B9D" w:rsidRDefault="00D53E8E" w:rsidP="00D53E8E">
                      <w:pPr>
                        <w:jc w:val="center"/>
                        <w:rPr>
                          <w:b/>
                          <w:bCs/>
                          <w:color w:val="000000" w:themeColor="text1"/>
                        </w:rPr>
                      </w:pPr>
                      <w:r w:rsidRPr="00793B9D">
                        <w:rPr>
                          <w:b/>
                          <w:bCs/>
                          <w:color w:val="000000" w:themeColor="text1"/>
                        </w:rPr>
                        <w:t>No</w:t>
                      </w:r>
                    </w:p>
                  </w:txbxContent>
                </v:textbox>
                <w10:wrap anchorx="margin"/>
              </v:shape>
            </w:pict>
          </mc:Fallback>
        </mc:AlternateContent>
      </w:r>
      <w:r w:rsidR="00D53E8E" w:rsidRPr="136E96F1">
        <w:rPr>
          <w:rFonts w:eastAsia="Times New Roman"/>
          <w:lang w:val="es-US"/>
        </w:rPr>
        <w:br w:type="page"/>
      </w:r>
    </w:p>
    <w:p w14:paraId="289F7059" w14:textId="1643D2B0" w:rsidR="00DC776C" w:rsidRPr="004B6ED7" w:rsidRDefault="744FEC65" w:rsidP="00941683">
      <w:pPr>
        <w:pStyle w:val="Heading2"/>
        <w:rPr>
          <w:rFonts w:eastAsia="Times New Roman"/>
        </w:rPr>
      </w:pPr>
      <w:r w:rsidRPr="136E96F1">
        <w:rPr>
          <w:rFonts w:eastAsia="Times New Roman"/>
        </w:rPr>
        <w:t>Conversaciones sobre la Vacilación de Vacunación y Fomento de Confianza</w:t>
      </w:r>
    </w:p>
    <w:p w14:paraId="1F378A45" w14:textId="77777777" w:rsidR="00C20954" w:rsidRDefault="00C20954" w:rsidP="002A286C">
      <w:pPr>
        <w:rPr>
          <w:lang w:val="es-419"/>
        </w:rPr>
      </w:pPr>
    </w:p>
    <w:p w14:paraId="20E9CC1B" w14:textId="68E97D57" w:rsidR="002A286C" w:rsidRPr="002A251A" w:rsidRDefault="00600DF3" w:rsidP="136E96F1">
      <w:pPr>
        <w:rPr>
          <w:rFonts w:eastAsia="Times New Roman"/>
          <w:lang w:val="es-US"/>
        </w:rPr>
      </w:pPr>
      <w:r>
        <w:rPr>
          <w:noProof/>
        </w:rPr>
        <mc:AlternateContent>
          <mc:Choice Requires="wps">
            <w:drawing>
              <wp:anchor distT="0" distB="0" distL="114300" distR="114300" simplePos="0" relativeHeight="251658273" behindDoc="0" locked="0" layoutInCell="1" allowOverlap="1" wp14:anchorId="4447E3D4" wp14:editId="05D194BB">
                <wp:simplePos x="0" y="0"/>
                <wp:positionH relativeFrom="margin">
                  <wp:posOffset>891198</wp:posOffset>
                </wp:positionH>
                <wp:positionV relativeFrom="paragraph">
                  <wp:posOffset>6900105</wp:posOffset>
                </wp:positionV>
                <wp:extent cx="6001272" cy="1244279"/>
                <wp:effectExtent l="0" t="0" r="19050" b="13335"/>
                <wp:wrapNone/>
                <wp:docPr id="42" name="Rounded Rectangle 42"/>
                <wp:cNvGraphicFramePr/>
                <a:graphic xmlns:a="http://schemas.openxmlformats.org/drawingml/2006/main">
                  <a:graphicData uri="http://schemas.microsoft.com/office/word/2010/wordprocessingShape">
                    <wps:wsp>
                      <wps:cNvSpPr/>
                      <wps:spPr>
                        <a:xfrm>
                          <a:off x="0" y="0"/>
                          <a:ext cx="6001272" cy="124427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16CBDB" w14:textId="77777777" w:rsidR="002A286C"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Si tiene inquietudes respecto de una afección específica, debe consultar a su médico.</w:t>
                            </w:r>
                          </w:p>
                          <w:p w14:paraId="4597683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36" w:history="1">
                              <w:r w:rsidRPr="00382F58">
                                <w:rPr>
                                  <w:rStyle w:val="Hyperlink"/>
                                  <w:lang w:val="es-419"/>
                                </w:rPr>
                                <w:t>CDC).</w:t>
                              </w:r>
                            </w:hyperlink>
                          </w:p>
                          <w:p w14:paraId="5C86407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37" w:history="1">
                              <w:r w:rsidRPr="00382F58">
                                <w:rPr>
                                  <w:rStyle w:val="Hyperlink"/>
                                  <w:lang w:val="es-419"/>
                                </w:rPr>
                                <w:t>CDC).</w:t>
                              </w:r>
                            </w:hyperlink>
                            <w:r w:rsidRPr="00382F58">
                              <w:rPr>
                                <w:color w:val="000000" w:themeColor="text1"/>
                                <w:lang w:val="es-419"/>
                              </w:rPr>
                              <w:t xml:space="preserve"> </w:t>
                            </w:r>
                          </w:p>
                          <w:p w14:paraId="25646622" w14:textId="77777777" w:rsidR="002A286C" w:rsidRPr="002A251A" w:rsidRDefault="002A286C" w:rsidP="002A286C">
                            <w:pPr>
                              <w:jc w:val="cente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7E3D4" id="Rounded Rectangle 42" o:spid="_x0000_s1044" style="position:absolute;margin-left:70.15pt;margin-top:543.3pt;width:472.55pt;height:97.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" fillcolor="#d9e2f3 [660]" strokecolor="#1f3763 [1604]" strokeweight="1pt">
                <v:stroke joinstyle="miter"/>
                <v:textbox>
                  <w:txbxContent>
                    <w:p w14:paraId="4016CBDB" w14:textId="77777777" w:rsidR="002A286C"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Si tiene inquietudes respecto de una afección específica, debe consultar a su médico.</w:t>
                      </w:r>
                    </w:p>
                    <w:p w14:paraId="4597683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38" w:history="1">
                        <w:r w:rsidRPr="00382F58">
                          <w:rPr>
                            <w:rStyle w:val="Hyperlink"/>
                            <w:lang w:val="es-419"/>
                          </w:rPr>
                          <w:t>CDC).</w:t>
                        </w:r>
                      </w:hyperlink>
                    </w:p>
                    <w:p w14:paraId="5C86407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39" w:history="1">
                        <w:r w:rsidRPr="00382F58">
                          <w:rPr>
                            <w:rStyle w:val="Hyperlink"/>
                            <w:lang w:val="es-419"/>
                          </w:rPr>
                          <w:t>CDC).</w:t>
                        </w:r>
                      </w:hyperlink>
                      <w:r w:rsidRPr="00382F58">
                        <w:rPr>
                          <w:color w:val="000000" w:themeColor="text1"/>
                          <w:lang w:val="es-419"/>
                        </w:rPr>
                        <w:t xml:space="preserve"> </w:t>
                      </w:r>
                    </w:p>
                    <w:p w14:paraId="25646622" w14:textId="77777777" w:rsidR="002A286C" w:rsidRPr="002A251A" w:rsidRDefault="002A286C" w:rsidP="002A286C">
                      <w:pPr>
                        <w:jc w:val="center"/>
                        <w:rPr>
                          <w:color w:val="000000" w:themeColor="text1"/>
                          <w:lang w:val="es-US"/>
                        </w:rPr>
                      </w:pPr>
                    </w:p>
                  </w:txbxContent>
                </v:textbox>
                <w10:wrap anchorx="margin"/>
              </v:roundrect>
            </w:pict>
          </mc:Fallback>
        </mc:AlternateContent>
      </w:r>
      <w:r>
        <w:rPr>
          <w:noProof/>
        </w:rPr>
        <mc:AlternateContent>
          <mc:Choice Requires="wps">
            <w:drawing>
              <wp:anchor distT="0" distB="0" distL="114300" distR="114300" simplePos="0" relativeHeight="251658272" behindDoc="0" locked="0" layoutInCell="1" allowOverlap="1" wp14:anchorId="21789C5D" wp14:editId="66B79631">
                <wp:simplePos x="0" y="0"/>
                <wp:positionH relativeFrom="column">
                  <wp:posOffset>971550</wp:posOffset>
                </wp:positionH>
                <wp:positionV relativeFrom="paragraph">
                  <wp:posOffset>6454237</wp:posOffset>
                </wp:positionV>
                <wp:extent cx="4312285" cy="330200"/>
                <wp:effectExtent l="438150" t="0" r="12065" b="12700"/>
                <wp:wrapNone/>
                <wp:docPr id="16" name="Rounded Rectangular Callout 16"/>
                <wp:cNvGraphicFramePr/>
                <a:graphic xmlns:a="http://schemas.openxmlformats.org/drawingml/2006/main">
                  <a:graphicData uri="http://schemas.microsoft.com/office/word/2010/wordprocessingShape">
                    <wps:wsp>
                      <wps:cNvSpPr/>
                      <wps:spPr>
                        <a:xfrm>
                          <a:off x="0" y="0"/>
                          <a:ext cx="4312285" cy="330200"/>
                        </a:xfrm>
                        <a:prstGeom prst="wedgeRoundRectCallout">
                          <a:avLst>
                            <a:gd name="adj1" fmla="val -59182"/>
                            <a:gd name="adj2" fmla="val -44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8D046" w14:textId="77777777" w:rsidR="002A286C" w:rsidRPr="00EE56B2" w:rsidRDefault="002A286C" w:rsidP="002A286C">
                            <w:pPr>
                              <w:rPr>
                                <w:color w:val="FFFFFF" w:themeColor="background1"/>
                                <w:lang w:val="es-419"/>
                              </w:rPr>
                            </w:pPr>
                            <w:r w:rsidRPr="00EE56B2">
                              <w:rPr>
                                <w:color w:val="FFFFFF" w:themeColor="background1"/>
                                <w:lang w:val="es-419"/>
                              </w:rPr>
                              <w:t>Padezco una afección de salud y me preocupa mi seguridad sanitaria.</w:t>
                            </w:r>
                          </w:p>
                          <w:p w14:paraId="006AC927" w14:textId="77777777" w:rsidR="002A286C" w:rsidRPr="002A251A" w:rsidRDefault="002A286C" w:rsidP="002A286C">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89C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45" type="#_x0000_t62" style="position:absolute;margin-left:76.5pt;margin-top:508.2pt;width:339.55pt;height:2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" adj="-1983,10703" fillcolor="#4472c4 [3204]" strokecolor="#1f3763 [1604]" strokeweight="1pt">
                <v:textbox>
                  <w:txbxContent>
                    <w:p w14:paraId="2C48D046" w14:textId="77777777" w:rsidR="002A286C" w:rsidRPr="00EE56B2" w:rsidRDefault="002A286C" w:rsidP="002A286C">
                      <w:pPr>
                        <w:rPr>
                          <w:color w:val="FFFFFF" w:themeColor="background1"/>
                          <w:lang w:val="es-419"/>
                        </w:rPr>
                      </w:pPr>
                      <w:r w:rsidRPr="00EE56B2">
                        <w:rPr>
                          <w:color w:val="FFFFFF" w:themeColor="background1"/>
                          <w:lang w:val="es-419"/>
                        </w:rPr>
                        <w:t>Padezco una afección de salud y me preocupa mi seguridad sanitaria.</w:t>
                      </w:r>
                    </w:p>
                    <w:p w14:paraId="006AC927" w14:textId="77777777" w:rsidR="002A286C" w:rsidRPr="002A251A" w:rsidRDefault="002A286C" w:rsidP="002A286C">
                      <w:pPr>
                        <w:pStyle w:val="Heading5"/>
                        <w:rPr>
                          <w:rFonts w:cstheme="minorHAnsi"/>
                          <w:color w:val="FFFFFF" w:themeColor="background1"/>
                          <w:lang w:val="es-US"/>
                        </w:rPr>
                      </w:pPr>
                    </w:p>
                  </w:txbxContent>
                </v:textbox>
              </v:shape>
            </w:pict>
          </mc:Fallback>
        </mc:AlternateContent>
      </w:r>
      <w:r>
        <w:rPr>
          <w:noProof/>
        </w:rPr>
        <w:drawing>
          <wp:anchor distT="0" distB="0" distL="114300" distR="114300" simplePos="0" relativeHeight="251658271" behindDoc="0" locked="0" layoutInCell="1" allowOverlap="1" wp14:anchorId="22F6C5BA" wp14:editId="0BF73589">
            <wp:simplePos x="0" y="0"/>
            <wp:positionH relativeFrom="margin">
              <wp:posOffset>-152449</wp:posOffset>
            </wp:positionH>
            <wp:positionV relativeFrom="paragraph">
              <wp:posOffset>6128434</wp:posOffset>
            </wp:positionV>
            <wp:extent cx="960913"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0" behindDoc="0" locked="0" layoutInCell="1" allowOverlap="1" wp14:anchorId="213033DB" wp14:editId="455E015D">
                <wp:simplePos x="0" y="0"/>
                <wp:positionH relativeFrom="margin">
                  <wp:posOffset>924071</wp:posOffset>
                </wp:positionH>
                <wp:positionV relativeFrom="paragraph">
                  <wp:posOffset>4777496</wp:posOffset>
                </wp:positionV>
                <wp:extent cx="5908876" cy="1434465"/>
                <wp:effectExtent l="0" t="0" r="15875" b="13335"/>
                <wp:wrapNone/>
                <wp:docPr id="148596289" name="Rounded Rectangle 148596289"/>
                <wp:cNvGraphicFramePr/>
                <a:graphic xmlns:a="http://schemas.openxmlformats.org/drawingml/2006/main">
                  <a:graphicData uri="http://schemas.microsoft.com/office/word/2010/wordprocessingShape">
                    <wps:wsp>
                      <wps:cNvSpPr/>
                      <wps:spPr>
                        <a:xfrm>
                          <a:off x="0" y="0"/>
                          <a:ext cx="5908876" cy="14344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6ACB01" w14:textId="34524305" w:rsidR="002A286C" w:rsidRPr="00174EDA"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Algunos pacientes, después de recibir la vacuna, </w:t>
                            </w:r>
                            <w:r w:rsidRPr="00E02234">
                              <w:rPr>
                                <w:color w:val="000000" w:themeColor="text1"/>
                                <w:lang w:val="es-419"/>
                              </w:rPr>
                              <w:t>experimentan</w:t>
                            </w:r>
                            <w:r w:rsidRPr="00174EDA">
                              <w:rPr>
                                <w:color w:val="000000" w:themeColor="text1"/>
                                <w:lang w:val="es-419"/>
                              </w:rPr>
                              <w:t xml:space="preserve"> efectos secundarios leves. Sin embarg</w:t>
                            </w:r>
                            <w:r w:rsidR="008F662D">
                              <w:rPr>
                                <w:color w:val="000000" w:themeColor="text1"/>
                                <w:lang w:val="es-419"/>
                              </w:rPr>
                              <w:t xml:space="preserve">o, </w:t>
                            </w:r>
                            <w:r w:rsidRPr="00174EDA">
                              <w:rPr>
                                <w:color w:val="000000" w:themeColor="text1"/>
                                <w:lang w:val="es-419"/>
                              </w:rPr>
                              <w:t>los posibles efectos secundarios son menores comparados con la posibilidad de que usted, o un ser querido, contraigan COVID-19 y se enfermen gravemente (</w:t>
                            </w:r>
                            <w:hyperlink r:id="rId41" w:history="1">
                              <w:r w:rsidRPr="00174EDA">
                                <w:rPr>
                                  <w:rStyle w:val="Hyperlink"/>
                                  <w:lang w:val="es-419"/>
                                </w:rPr>
                                <w:t>CDC)</w:t>
                              </w:r>
                            </w:hyperlink>
                            <w:r w:rsidRPr="00174EDA">
                              <w:rPr>
                                <w:color w:val="000000" w:themeColor="text1"/>
                                <w:lang w:val="es-419"/>
                              </w:rPr>
                              <w:t xml:space="preserve"> </w:t>
                            </w:r>
                          </w:p>
                          <w:p w14:paraId="08FAC1F1" w14:textId="77777777" w:rsidR="002A286C"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42" w:history="1">
                              <w:r w:rsidRPr="00174EDA">
                                <w:rPr>
                                  <w:rStyle w:val="Hyperlink"/>
                                  <w:lang w:val="es-419"/>
                                </w:rPr>
                                <w:t>CDC)</w:t>
                              </w:r>
                            </w:hyperlink>
                            <w:r w:rsidRPr="00174EDA">
                              <w:rPr>
                                <w:color w:val="000000" w:themeColor="text1"/>
                                <w:lang w:val="es-419"/>
                              </w:rPr>
                              <w:t xml:space="preserve"> </w:t>
                            </w:r>
                          </w:p>
                          <w:p w14:paraId="16EEEACF" w14:textId="77777777" w:rsidR="002A286C" w:rsidRPr="006E490E"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43" w:history="1">
                              <w:r w:rsidRPr="006E490E">
                                <w:rPr>
                                  <w:rStyle w:val="Hyperlink"/>
                                  <w:lang w:val="es-419"/>
                                </w:rPr>
                                <w:t>CDC)</w:t>
                              </w:r>
                            </w:hyperlink>
                            <w:r w:rsidRPr="006E490E">
                              <w:rPr>
                                <w:color w:val="000000" w:themeColor="text1"/>
                                <w:lang w:val="es-419"/>
                              </w:rPr>
                              <w:t xml:space="preserve"> </w:t>
                            </w:r>
                          </w:p>
                          <w:p w14:paraId="66B2B9C6" w14:textId="77777777" w:rsidR="002A286C" w:rsidRPr="00174EDA" w:rsidRDefault="002A286C" w:rsidP="002A286C">
                            <w:pPr>
                              <w:rPr>
                                <w:color w:val="000000" w:themeColor="text1"/>
                                <w:lang w:val="es-419"/>
                              </w:rPr>
                            </w:pPr>
                          </w:p>
                          <w:p w14:paraId="718DD212" w14:textId="77777777" w:rsidR="002A286C" w:rsidRPr="00CE5632"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p>
                          <w:p w14:paraId="68C0E104" w14:textId="77777777" w:rsidR="002A286C" w:rsidRPr="002A251A" w:rsidRDefault="002A286C" w:rsidP="002A286C">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033DB" id="Rounded Rectangle 148596289" o:spid="_x0000_s1046" style="position:absolute;margin-left:72.75pt;margin-top:376.2pt;width:465.25pt;height:112.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" fillcolor="#d9e2f3 [660]" strokecolor="#1f3763 [1604]" strokeweight="1pt">
                <v:stroke joinstyle="miter"/>
                <v:textbox>
                  <w:txbxContent>
                    <w:p w14:paraId="516ACB01" w14:textId="34524305" w:rsidR="002A286C" w:rsidRPr="00174EDA"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Algunos pacientes, después de recibir la vacuna, </w:t>
                      </w:r>
                      <w:r w:rsidRPr="00E02234">
                        <w:rPr>
                          <w:color w:val="000000" w:themeColor="text1"/>
                          <w:lang w:val="es-419"/>
                        </w:rPr>
                        <w:t>experimentan</w:t>
                      </w:r>
                      <w:r w:rsidRPr="00174EDA">
                        <w:rPr>
                          <w:color w:val="000000" w:themeColor="text1"/>
                          <w:lang w:val="es-419"/>
                        </w:rPr>
                        <w:t xml:space="preserve"> efectos secundarios leves. Sin embarg</w:t>
                      </w:r>
                      <w:r w:rsidR="008F662D">
                        <w:rPr>
                          <w:color w:val="000000" w:themeColor="text1"/>
                          <w:lang w:val="es-419"/>
                        </w:rPr>
                        <w:t xml:space="preserve">o, </w:t>
                      </w:r>
                      <w:r w:rsidRPr="00174EDA">
                        <w:rPr>
                          <w:color w:val="000000" w:themeColor="text1"/>
                          <w:lang w:val="es-419"/>
                        </w:rPr>
                        <w:t>los posibles efectos secundarios son menores comparados con la posibilidad de que usted, o un ser querido, contraigan COVID-19 y se enfermen gravemente (</w:t>
                      </w:r>
                      <w:hyperlink r:id="rId44" w:history="1">
                        <w:r w:rsidRPr="00174EDA">
                          <w:rPr>
                            <w:rStyle w:val="Hyperlink"/>
                            <w:lang w:val="es-419"/>
                          </w:rPr>
                          <w:t>CDC)</w:t>
                        </w:r>
                      </w:hyperlink>
                      <w:r w:rsidRPr="00174EDA">
                        <w:rPr>
                          <w:color w:val="000000" w:themeColor="text1"/>
                          <w:lang w:val="es-419"/>
                        </w:rPr>
                        <w:t xml:space="preserve"> </w:t>
                      </w:r>
                    </w:p>
                    <w:p w14:paraId="08FAC1F1" w14:textId="77777777" w:rsidR="002A286C"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45" w:history="1">
                        <w:r w:rsidRPr="00174EDA">
                          <w:rPr>
                            <w:rStyle w:val="Hyperlink"/>
                            <w:lang w:val="es-419"/>
                          </w:rPr>
                          <w:t>CDC)</w:t>
                        </w:r>
                      </w:hyperlink>
                      <w:r w:rsidRPr="00174EDA">
                        <w:rPr>
                          <w:color w:val="000000" w:themeColor="text1"/>
                          <w:lang w:val="es-419"/>
                        </w:rPr>
                        <w:t xml:space="preserve"> </w:t>
                      </w:r>
                    </w:p>
                    <w:p w14:paraId="16EEEACF" w14:textId="77777777" w:rsidR="002A286C" w:rsidRPr="006E490E"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46" w:history="1">
                        <w:r w:rsidRPr="006E490E">
                          <w:rPr>
                            <w:rStyle w:val="Hyperlink"/>
                            <w:lang w:val="es-419"/>
                          </w:rPr>
                          <w:t>CDC)</w:t>
                        </w:r>
                      </w:hyperlink>
                      <w:r w:rsidRPr="006E490E">
                        <w:rPr>
                          <w:color w:val="000000" w:themeColor="text1"/>
                          <w:lang w:val="es-419"/>
                        </w:rPr>
                        <w:t xml:space="preserve"> </w:t>
                      </w:r>
                    </w:p>
                    <w:p w14:paraId="66B2B9C6" w14:textId="77777777" w:rsidR="002A286C" w:rsidRPr="00174EDA" w:rsidRDefault="002A286C" w:rsidP="002A286C">
                      <w:pPr>
                        <w:rPr>
                          <w:color w:val="000000" w:themeColor="text1"/>
                          <w:lang w:val="es-419"/>
                        </w:rPr>
                      </w:pPr>
                    </w:p>
                    <w:p w14:paraId="718DD212" w14:textId="77777777" w:rsidR="002A286C" w:rsidRPr="00CE5632"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p>
                    <w:p w14:paraId="68C0E104" w14:textId="77777777" w:rsidR="002A286C" w:rsidRPr="002A251A" w:rsidRDefault="002A286C" w:rsidP="002A286C">
                      <w:pPr>
                        <w:jc w:val="center"/>
                        <w:rPr>
                          <w:lang w:val="es-US"/>
                        </w:rPr>
                      </w:pPr>
                    </w:p>
                  </w:txbxContent>
                </v:textbox>
                <w10:wrap anchorx="margin"/>
              </v:roundrect>
            </w:pict>
          </mc:Fallback>
        </mc:AlternateContent>
      </w:r>
      <w:r>
        <w:rPr>
          <w:noProof/>
        </w:rPr>
        <w:drawing>
          <wp:anchor distT="0" distB="0" distL="114300" distR="114300" simplePos="0" relativeHeight="251658269" behindDoc="0" locked="0" layoutInCell="1" allowOverlap="1" wp14:anchorId="359D9EA5" wp14:editId="04610F1B">
            <wp:simplePos x="0" y="0"/>
            <wp:positionH relativeFrom="margin">
              <wp:posOffset>-118110</wp:posOffset>
            </wp:positionH>
            <wp:positionV relativeFrom="paragraph">
              <wp:posOffset>3903052</wp:posOffset>
            </wp:positionV>
            <wp:extent cx="986790" cy="963295"/>
            <wp:effectExtent l="0" t="0" r="381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83" behindDoc="0" locked="0" layoutInCell="1" allowOverlap="1" wp14:anchorId="63A2E90D" wp14:editId="11BD0660">
                <wp:simplePos x="0" y="0"/>
                <wp:positionH relativeFrom="margin">
                  <wp:posOffset>1018834</wp:posOffset>
                </wp:positionH>
                <wp:positionV relativeFrom="paragraph">
                  <wp:posOffset>4338125</wp:posOffset>
                </wp:positionV>
                <wp:extent cx="2540000" cy="323850"/>
                <wp:effectExtent l="438150" t="0" r="12700" b="19050"/>
                <wp:wrapNone/>
                <wp:docPr id="2" name="Rounded Rectangular Callout 2"/>
                <wp:cNvGraphicFramePr/>
                <a:graphic xmlns:a="http://schemas.openxmlformats.org/drawingml/2006/main">
                  <a:graphicData uri="http://schemas.microsoft.com/office/word/2010/wordprocessingShape">
                    <wps:wsp>
                      <wps:cNvSpPr/>
                      <wps:spPr>
                        <a:xfrm>
                          <a:off x="0" y="0"/>
                          <a:ext cx="2540000" cy="323850"/>
                        </a:xfrm>
                        <a:prstGeom prst="wedgeRoundRectCallout">
                          <a:avLst>
                            <a:gd name="adj1" fmla="val -65335"/>
                            <a:gd name="adj2" fmla="val -3135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53CD4" w14:textId="5F03C4C9" w:rsidR="00DE61A5" w:rsidRPr="000406BE" w:rsidRDefault="00DE61A5" w:rsidP="000406BE">
                            <w:pPr>
                              <w:pStyle w:val="Heading5"/>
                              <w:rPr>
                                <w:rFonts w:asciiTheme="minorHAnsi" w:hAnsiTheme="minorHAnsi" w:cstheme="minorHAnsi"/>
                                <w:color w:val="FFFFFF" w:themeColor="background1"/>
                                <w:lang w:val="es-US"/>
                              </w:rPr>
                            </w:pPr>
                            <w:bookmarkStart w:id="29" w:name="_Me_preocupan_los"/>
                            <w:bookmarkEnd w:id="29"/>
                            <w:r w:rsidRPr="000406BE">
                              <w:rPr>
                                <w:rFonts w:asciiTheme="minorHAnsi" w:hAnsiTheme="minorHAnsi" w:cstheme="minorHAnsi"/>
                                <w:color w:val="FFFFFF" w:themeColor="background1"/>
                                <w:lang w:val="es-US"/>
                              </w:rPr>
                              <w:t>Me preocupan los efectos secundarios.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E90D" id="Rounded Rectangular Callout 2" o:spid="_x0000_s1047" type="#_x0000_t62" style="position:absolute;margin-left:80.2pt;margin-top:341.6pt;width:200pt;height:25.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" adj="-3312,4027" fillcolor="#4472c4 [3204]" strokecolor="#1f3763 [1604]" strokeweight="1pt">
                <v:textbox>
                  <w:txbxContent>
                    <w:p w14:paraId="2B853CD4" w14:textId="5F03C4C9" w:rsidR="00DE61A5" w:rsidRPr="000406BE" w:rsidRDefault="00DE61A5" w:rsidP="000406BE">
                      <w:pPr>
                        <w:pStyle w:val="Heading5"/>
                        <w:rPr>
                          <w:rFonts w:asciiTheme="minorHAnsi" w:hAnsiTheme="minorHAnsi" w:cstheme="minorHAnsi"/>
                          <w:color w:val="FFFFFF" w:themeColor="background1"/>
                          <w:lang w:val="es-US"/>
                        </w:rPr>
                      </w:pPr>
                      <w:bookmarkStart w:id="30" w:name="_Me_preocupan_los"/>
                      <w:bookmarkEnd w:id="30"/>
                      <w:r w:rsidRPr="000406BE">
                        <w:rPr>
                          <w:rFonts w:asciiTheme="minorHAnsi" w:hAnsiTheme="minorHAnsi" w:cstheme="minorHAnsi"/>
                          <w:color w:val="FFFFFF" w:themeColor="background1"/>
                          <w:lang w:val="es-US"/>
                        </w:rPr>
                        <w:t>Me preocupan los efectos secundarios.</w:t>
                      </w:r>
                    </w:p>
                  </w:txbxContent>
                </v:textbox>
                <w10:wrap anchorx="margin"/>
              </v:shape>
            </w:pict>
          </mc:Fallback>
        </mc:AlternateContent>
      </w:r>
      <w:r>
        <w:rPr>
          <w:noProof/>
        </w:rPr>
        <mc:AlternateContent>
          <mc:Choice Requires="wps">
            <w:drawing>
              <wp:anchor distT="0" distB="0" distL="114300" distR="114300" simplePos="0" relativeHeight="251658268" behindDoc="0" locked="0" layoutInCell="1" allowOverlap="1" wp14:anchorId="704CEA7D" wp14:editId="3B49A336">
                <wp:simplePos x="0" y="0"/>
                <wp:positionH relativeFrom="page">
                  <wp:posOffset>1652270</wp:posOffset>
                </wp:positionH>
                <wp:positionV relativeFrom="paragraph">
                  <wp:posOffset>2926080</wp:posOffset>
                </wp:positionV>
                <wp:extent cx="5789295" cy="1219200"/>
                <wp:effectExtent l="0" t="0" r="20955" b="19050"/>
                <wp:wrapNone/>
                <wp:docPr id="516912193" name="Rounded Rectangle 516912193"/>
                <wp:cNvGraphicFramePr/>
                <a:graphic xmlns:a="http://schemas.openxmlformats.org/drawingml/2006/main">
                  <a:graphicData uri="http://schemas.microsoft.com/office/word/2010/wordprocessingShape">
                    <wps:wsp>
                      <wps:cNvSpPr/>
                      <wps:spPr>
                        <a:xfrm>
                          <a:off x="0" y="0"/>
                          <a:ext cx="5789295" cy="1219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F31860" w14:textId="752F47DC" w:rsidR="002A286C"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 xml:space="preserve">La variante </w:t>
                            </w:r>
                            <w:r w:rsidR="003D1F33"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48" w:anchor="vaccine-effectiveness" w:history="1">
                              <w:r w:rsidRPr="00452482">
                                <w:rPr>
                                  <w:rStyle w:val="Hyperlink"/>
                                  <w:lang w:val="es-419"/>
                                </w:rPr>
                                <w:t>CDC).</w:t>
                              </w:r>
                            </w:hyperlink>
                            <w:r w:rsidRPr="00452482">
                              <w:rPr>
                                <w:color w:val="000000" w:themeColor="text1"/>
                                <w:lang w:val="es-419"/>
                              </w:rPr>
                              <w:t xml:space="preserve"> </w:t>
                            </w:r>
                          </w:p>
                          <w:p w14:paraId="09FB1A2F"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rStyle w:val="Hyperlink"/>
                                <w:color w:val="000000" w:themeColor="text1"/>
                                <w:lang w:val="es-419"/>
                              </w:rPr>
                            </w:pPr>
                            <w:r w:rsidRPr="00452482">
                              <w:rPr>
                                <w:color w:val="000000" w:themeColor="text1"/>
                                <w:lang w:val="es-419"/>
                              </w:rPr>
                              <w:t>La reinfección puede ocurrir y se siguen descubriendo nuevas variantes del virus (</w:t>
                            </w:r>
                            <w:hyperlink r:id="rId49" w:history="1">
                              <w:r w:rsidRPr="00452482">
                                <w:rPr>
                                  <w:rStyle w:val="Hyperlink"/>
                                  <w:lang w:val="es-419"/>
                                </w:rPr>
                                <w:t>CDC).</w:t>
                              </w:r>
                            </w:hyperlink>
                          </w:p>
                          <w:p w14:paraId="01282192"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50" w:history="1">
                              <w:r w:rsidRPr="00452482">
                                <w:rPr>
                                  <w:rStyle w:val="Hyperlink"/>
                                  <w:lang w:val="es-419"/>
                                </w:rPr>
                                <w:t>CDC).</w:t>
                              </w:r>
                            </w:hyperlink>
                          </w:p>
                          <w:p w14:paraId="7B9C7CC2" w14:textId="77777777" w:rsidR="002A286C" w:rsidRPr="002A251A" w:rsidRDefault="002A286C" w:rsidP="002A286C">
                            <w:pPr>
                              <w:jc w:val="cente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CEA7D" id="Rounded Rectangle 516912193" o:spid="_x0000_s1048" style="position:absolute;margin-left:130.1pt;margin-top:230.4pt;width:455.85pt;height:9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" fillcolor="#d9e2f3 [660]" strokecolor="#1f3763 [1604]" strokeweight="1pt">
                <v:stroke joinstyle="miter"/>
                <v:textbox>
                  <w:txbxContent>
                    <w:p w14:paraId="75F31860" w14:textId="752F47DC" w:rsidR="002A286C"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 xml:space="preserve">La variante </w:t>
                      </w:r>
                      <w:r w:rsidR="003D1F33"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51" w:anchor="vaccine-effectiveness" w:history="1">
                        <w:r w:rsidRPr="00452482">
                          <w:rPr>
                            <w:rStyle w:val="Hyperlink"/>
                            <w:lang w:val="es-419"/>
                          </w:rPr>
                          <w:t>CDC).</w:t>
                        </w:r>
                      </w:hyperlink>
                      <w:r w:rsidRPr="00452482">
                        <w:rPr>
                          <w:color w:val="000000" w:themeColor="text1"/>
                          <w:lang w:val="es-419"/>
                        </w:rPr>
                        <w:t xml:space="preserve"> </w:t>
                      </w:r>
                    </w:p>
                    <w:p w14:paraId="09FB1A2F"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rStyle w:val="Hyperlink"/>
                          <w:color w:val="000000" w:themeColor="text1"/>
                          <w:lang w:val="es-419"/>
                        </w:rPr>
                      </w:pPr>
                      <w:r w:rsidRPr="00452482">
                        <w:rPr>
                          <w:color w:val="000000" w:themeColor="text1"/>
                          <w:lang w:val="es-419"/>
                        </w:rPr>
                        <w:t>La reinfección puede ocurrir y se siguen descubriendo nuevas variantes del virus (</w:t>
                      </w:r>
                      <w:hyperlink r:id="rId52" w:history="1">
                        <w:r w:rsidRPr="00452482">
                          <w:rPr>
                            <w:rStyle w:val="Hyperlink"/>
                            <w:lang w:val="es-419"/>
                          </w:rPr>
                          <w:t>CDC).</w:t>
                        </w:r>
                      </w:hyperlink>
                    </w:p>
                    <w:p w14:paraId="01282192"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53" w:history="1">
                        <w:r w:rsidRPr="00452482">
                          <w:rPr>
                            <w:rStyle w:val="Hyperlink"/>
                            <w:lang w:val="es-419"/>
                          </w:rPr>
                          <w:t>CDC).</w:t>
                        </w:r>
                      </w:hyperlink>
                    </w:p>
                    <w:p w14:paraId="7B9C7CC2" w14:textId="77777777" w:rsidR="002A286C" w:rsidRPr="002A251A" w:rsidRDefault="002A286C" w:rsidP="002A286C">
                      <w:pPr>
                        <w:jc w:val="center"/>
                        <w:rPr>
                          <w:color w:val="000000" w:themeColor="text1"/>
                          <w:lang w:val="es-US"/>
                        </w:rPr>
                      </w:pPr>
                    </w:p>
                  </w:txbxContent>
                </v:textbox>
                <w10:wrap anchorx="page"/>
              </v:roundrect>
            </w:pict>
          </mc:Fallback>
        </mc:AlternateContent>
      </w:r>
      <w:r>
        <w:rPr>
          <w:noProof/>
        </w:rPr>
        <mc:AlternateContent>
          <mc:Choice Requires="wps">
            <w:drawing>
              <wp:anchor distT="0" distB="0" distL="114300" distR="114300" simplePos="0" relativeHeight="251658267" behindDoc="0" locked="0" layoutInCell="1" allowOverlap="1" wp14:anchorId="0D285C92" wp14:editId="75DFA6F6">
                <wp:simplePos x="0" y="0"/>
                <wp:positionH relativeFrom="column">
                  <wp:posOffset>1019175</wp:posOffset>
                </wp:positionH>
                <wp:positionV relativeFrom="paragraph">
                  <wp:posOffset>2268220</wp:posOffset>
                </wp:positionV>
                <wp:extent cx="4690110" cy="521335"/>
                <wp:effectExtent l="495300" t="0" r="15240" b="31115"/>
                <wp:wrapNone/>
                <wp:docPr id="1742394523" name="Rounded Rectangular Callout 1742394523"/>
                <wp:cNvGraphicFramePr/>
                <a:graphic xmlns:a="http://schemas.openxmlformats.org/drawingml/2006/main">
                  <a:graphicData uri="http://schemas.microsoft.com/office/word/2010/wordprocessingShape">
                    <wps:wsp>
                      <wps:cNvSpPr/>
                      <wps:spPr>
                        <a:xfrm>
                          <a:off x="0" y="0"/>
                          <a:ext cx="4690110" cy="521335"/>
                        </a:xfrm>
                        <a:prstGeom prst="wedgeRoundRectCallout">
                          <a:avLst>
                            <a:gd name="adj1" fmla="val -59596"/>
                            <a:gd name="adj2" fmla="val 503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0B19F1" w14:textId="77777777" w:rsidR="002A286C" w:rsidRPr="002A251A" w:rsidRDefault="002A286C" w:rsidP="002A286C">
                            <w:pPr>
                              <w:pStyle w:val="Heading5"/>
                              <w:rPr>
                                <w:rFonts w:asciiTheme="minorHAnsi" w:hAnsiTheme="minorHAnsi" w:cstheme="minorHAnsi"/>
                                <w:color w:val="FFFFFF" w:themeColor="background1"/>
                                <w:lang w:val="es-US"/>
                              </w:rPr>
                            </w:pPr>
                            <w:bookmarkStart w:id="31" w:name="_No_creo_que"/>
                            <w:bookmarkEnd w:id="31"/>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5C92" id="Rounded Rectangular Callout 1742394523" o:spid="_x0000_s1049" type="#_x0000_t62" style="position:absolute;margin-left:80.25pt;margin-top:178.6pt;width:369.3pt;height:4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" adj="-2073,21681" fillcolor="#4472c4 [3204]" strokecolor="#1f3763 [1604]" strokeweight="1pt">
                <v:textbox>
                  <w:txbxContent>
                    <w:p w14:paraId="460B19F1" w14:textId="77777777" w:rsidR="002A286C" w:rsidRPr="002A251A" w:rsidRDefault="002A286C" w:rsidP="002A286C">
                      <w:pPr>
                        <w:pStyle w:val="Heading5"/>
                        <w:rPr>
                          <w:rFonts w:asciiTheme="minorHAnsi" w:hAnsiTheme="minorHAnsi" w:cstheme="minorHAnsi"/>
                          <w:color w:val="FFFFFF" w:themeColor="background1"/>
                          <w:lang w:val="es-US"/>
                        </w:rPr>
                      </w:pPr>
                      <w:bookmarkStart w:id="32" w:name="_No_creo_que"/>
                      <w:bookmarkEnd w:id="32"/>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v:textbox>
              </v:shape>
            </w:pict>
          </mc:Fallback>
        </mc:AlternateContent>
      </w:r>
      <w:r>
        <w:rPr>
          <w:noProof/>
        </w:rPr>
        <w:drawing>
          <wp:anchor distT="0" distB="0" distL="114300" distR="114300" simplePos="0" relativeHeight="251658266" behindDoc="0" locked="0" layoutInCell="1" allowOverlap="1" wp14:anchorId="57715B41" wp14:editId="53A91F79">
            <wp:simplePos x="0" y="0"/>
            <wp:positionH relativeFrom="margin">
              <wp:posOffset>-118793</wp:posOffset>
            </wp:positionH>
            <wp:positionV relativeFrom="paragraph">
              <wp:posOffset>2197295</wp:posOffset>
            </wp:positionV>
            <wp:extent cx="987425" cy="963295"/>
            <wp:effectExtent l="0" t="0" r="317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rsidR="00EC5F50">
        <w:rPr>
          <w:noProof/>
        </w:rPr>
        <mc:AlternateContent>
          <mc:Choice Requires="wps">
            <w:drawing>
              <wp:anchor distT="0" distB="0" distL="114300" distR="114300" simplePos="0" relativeHeight="251658265" behindDoc="0" locked="0" layoutInCell="1" allowOverlap="1" wp14:anchorId="6AA1E5AF" wp14:editId="13CDC782">
                <wp:simplePos x="0" y="0"/>
                <wp:positionH relativeFrom="margin">
                  <wp:posOffset>967354</wp:posOffset>
                </wp:positionH>
                <wp:positionV relativeFrom="paragraph">
                  <wp:posOffset>1623612</wp:posOffset>
                </wp:positionV>
                <wp:extent cx="5149850" cy="457200"/>
                <wp:effectExtent l="0" t="0" r="12700" b="19050"/>
                <wp:wrapNone/>
                <wp:docPr id="62" name="Rounded Rectangle 62"/>
                <wp:cNvGraphicFramePr/>
                <a:graphic xmlns:a="http://schemas.openxmlformats.org/drawingml/2006/main">
                  <a:graphicData uri="http://schemas.microsoft.com/office/word/2010/wordprocessingShape">
                    <wps:wsp>
                      <wps:cNvSpPr/>
                      <wps:spPr>
                        <a:xfrm>
                          <a:off x="0" y="0"/>
                          <a:ext cx="5149850" cy="457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44008" w14:textId="77777777" w:rsidR="002A286C" w:rsidRPr="00402B02" w:rsidRDefault="002A286C" w:rsidP="00757C6F">
                            <w:pPr>
                              <w:pStyle w:val="ListParagraph"/>
                              <w:widowControl w:val="0"/>
                              <w:numPr>
                                <w:ilvl w:val="0"/>
                                <w:numId w:val="18"/>
                              </w:numPr>
                              <w:autoSpaceDE w:val="0"/>
                              <w:autoSpaceDN w:val="0"/>
                              <w:spacing w:after="0" w:line="240" w:lineRule="auto"/>
                              <w:contextualSpacing w:val="0"/>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55" w:anchor="how-much-do-the-vaccines-and-boosters-cost" w:history="1">
                              <w:r w:rsidRPr="00402B02">
                                <w:rPr>
                                  <w:rStyle w:val="Hyperlink"/>
                                  <w:lang w:val="es-419"/>
                                </w:rPr>
                                <w:t>NC DHHS</w:t>
                              </w:r>
                            </w:hyperlink>
                            <w:r w:rsidRPr="00402B02">
                              <w:rPr>
                                <w:color w:val="000000" w:themeColor="text1"/>
                                <w:lang w:val="es-419"/>
                              </w:rPr>
                              <w:t>).</w:t>
                            </w:r>
                          </w:p>
                          <w:p w14:paraId="02395A63" w14:textId="77777777" w:rsidR="002A286C" w:rsidRPr="002A251A" w:rsidRDefault="002A286C" w:rsidP="002A286C">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1E5AF" id="Rounded Rectangle 62" o:spid="_x0000_s1050" style="position:absolute;margin-left:76.15pt;margin-top:127.85pt;width:405.5pt;height:3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" fillcolor="#d9e2f3 [660]" strokecolor="#1f3763 [1604]" strokeweight="1pt">
                <v:stroke joinstyle="miter"/>
                <v:textbox>
                  <w:txbxContent>
                    <w:p w14:paraId="52A44008" w14:textId="77777777" w:rsidR="002A286C" w:rsidRPr="00402B02" w:rsidRDefault="002A286C" w:rsidP="00757C6F">
                      <w:pPr>
                        <w:pStyle w:val="ListParagraph"/>
                        <w:widowControl w:val="0"/>
                        <w:numPr>
                          <w:ilvl w:val="0"/>
                          <w:numId w:val="18"/>
                        </w:numPr>
                        <w:autoSpaceDE w:val="0"/>
                        <w:autoSpaceDN w:val="0"/>
                        <w:spacing w:after="0" w:line="240" w:lineRule="auto"/>
                        <w:contextualSpacing w:val="0"/>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56" w:anchor="how-much-do-the-vaccines-and-boosters-cost" w:history="1">
                        <w:r w:rsidRPr="00402B02">
                          <w:rPr>
                            <w:rStyle w:val="Hyperlink"/>
                            <w:lang w:val="es-419"/>
                          </w:rPr>
                          <w:t>NC DHHS</w:t>
                        </w:r>
                      </w:hyperlink>
                      <w:r w:rsidRPr="00402B02">
                        <w:rPr>
                          <w:color w:val="000000" w:themeColor="text1"/>
                          <w:lang w:val="es-419"/>
                        </w:rPr>
                        <w:t>).</w:t>
                      </w:r>
                    </w:p>
                    <w:p w14:paraId="02395A63" w14:textId="77777777" w:rsidR="002A286C" w:rsidRPr="002A251A" w:rsidRDefault="002A286C" w:rsidP="002A286C">
                      <w:pPr>
                        <w:jc w:val="center"/>
                        <w:rPr>
                          <w:lang w:val="es-US"/>
                        </w:rPr>
                      </w:pPr>
                    </w:p>
                  </w:txbxContent>
                </v:textbox>
                <w10:wrap anchorx="margin"/>
              </v:roundrect>
            </w:pict>
          </mc:Fallback>
        </mc:AlternateContent>
      </w:r>
      <w:r w:rsidR="00D41D30">
        <w:rPr>
          <w:noProof/>
        </w:rPr>
        <mc:AlternateContent>
          <mc:Choice Requires="wps">
            <w:drawing>
              <wp:anchor distT="0" distB="0" distL="114300" distR="114300" simplePos="0" relativeHeight="251658264" behindDoc="0" locked="0" layoutInCell="1" allowOverlap="1" wp14:anchorId="63AB6398" wp14:editId="0159B810">
                <wp:simplePos x="0" y="0"/>
                <wp:positionH relativeFrom="margin">
                  <wp:posOffset>965559</wp:posOffset>
                </wp:positionH>
                <wp:positionV relativeFrom="paragraph">
                  <wp:posOffset>1165860</wp:posOffset>
                </wp:positionV>
                <wp:extent cx="2416175" cy="323850"/>
                <wp:effectExtent l="419100" t="0" r="22225" b="76200"/>
                <wp:wrapNone/>
                <wp:docPr id="912239434" name="Rounded Rectangular Callout 912239434"/>
                <wp:cNvGraphicFramePr/>
                <a:graphic xmlns:a="http://schemas.openxmlformats.org/drawingml/2006/main">
                  <a:graphicData uri="http://schemas.microsoft.com/office/word/2010/wordprocessingShape">
                    <wps:wsp>
                      <wps:cNvSpPr/>
                      <wps:spPr>
                        <a:xfrm>
                          <a:off x="0" y="0"/>
                          <a:ext cx="2416175" cy="323850"/>
                        </a:xfrm>
                        <a:prstGeom prst="wedgeRoundRectCallout">
                          <a:avLst>
                            <a:gd name="adj1" fmla="val -65211"/>
                            <a:gd name="adj2" fmla="val 5955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1C68D" w14:textId="77777777" w:rsidR="002A286C" w:rsidRPr="00C20954" w:rsidRDefault="002A286C" w:rsidP="00C20954">
                            <w:pPr>
                              <w:pStyle w:val="Heading5"/>
                              <w:rPr>
                                <w:rFonts w:asciiTheme="minorHAnsi" w:hAnsiTheme="minorHAnsi" w:cstheme="minorHAnsi"/>
                                <w:color w:val="FFFFFF" w:themeColor="background1"/>
                                <w:lang w:val="es-US"/>
                              </w:rPr>
                            </w:pPr>
                            <w:bookmarkStart w:id="33" w:name="_Me_preocupa_el"/>
                            <w:bookmarkEnd w:id="33"/>
                            <w:r w:rsidRPr="00C20954">
                              <w:rPr>
                                <w:rFonts w:asciiTheme="minorHAnsi" w:hAnsiTheme="minorHAnsi" w:cstheme="minorHAnsi"/>
                                <w:color w:val="FFFFFF" w:themeColor="background1"/>
                                <w:lang w:val="es-US"/>
                              </w:rPr>
                              <w:t xml:space="preserve">Me preocupa el costo de la vacuna.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B6398" id="Rounded Rectangular Callout 912239434" o:spid="_x0000_s1051" type="#_x0000_t62" style="position:absolute;margin-left:76.05pt;margin-top:91.8pt;width:190.25pt;height:25.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" adj="-3286,23665" fillcolor="#4472c4 [3204]" strokecolor="#1f3763 [1604]" strokeweight="1pt">
                <v:textbox>
                  <w:txbxContent>
                    <w:p w14:paraId="5C71C68D" w14:textId="77777777" w:rsidR="002A286C" w:rsidRPr="00C20954" w:rsidRDefault="002A286C" w:rsidP="00C20954">
                      <w:pPr>
                        <w:pStyle w:val="Heading5"/>
                        <w:rPr>
                          <w:rFonts w:asciiTheme="minorHAnsi" w:hAnsiTheme="minorHAnsi" w:cstheme="minorHAnsi"/>
                          <w:color w:val="FFFFFF" w:themeColor="background1"/>
                          <w:lang w:val="es-US"/>
                        </w:rPr>
                      </w:pPr>
                      <w:bookmarkStart w:id="34" w:name="_Me_preocupa_el"/>
                      <w:bookmarkEnd w:id="34"/>
                      <w:r w:rsidRPr="00C20954">
                        <w:rPr>
                          <w:rFonts w:asciiTheme="minorHAnsi" w:hAnsiTheme="minorHAnsi" w:cstheme="minorHAnsi"/>
                          <w:color w:val="FFFFFF" w:themeColor="background1"/>
                          <w:lang w:val="es-US"/>
                        </w:rPr>
                        <w:t xml:space="preserve">Me preocupa el costo de la vacuna. </w:t>
                      </w:r>
                    </w:p>
                  </w:txbxContent>
                </v:textbox>
                <w10:wrap anchorx="margin"/>
              </v:shape>
            </w:pict>
          </mc:Fallback>
        </mc:AlternateContent>
      </w:r>
      <w:r w:rsidR="00C20954">
        <w:rPr>
          <w:noProof/>
        </w:rPr>
        <w:drawing>
          <wp:anchor distT="0" distB="0" distL="114300" distR="114300" simplePos="0" relativeHeight="251658263" behindDoc="0" locked="0" layoutInCell="1" allowOverlap="1" wp14:anchorId="627EC373" wp14:editId="2399CA42">
            <wp:simplePos x="0" y="0"/>
            <wp:positionH relativeFrom="margin">
              <wp:posOffset>-89535</wp:posOffset>
            </wp:positionH>
            <wp:positionV relativeFrom="paragraph">
              <wp:posOffset>971494</wp:posOffset>
            </wp:positionV>
            <wp:extent cx="997259" cy="977705"/>
            <wp:effectExtent l="0" t="0" r="0" b="0"/>
            <wp:wrapNone/>
            <wp:docPr id="148596292" name="Picture 1485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r w:rsidR="3C9BABA4" w:rsidRPr="00174EDA">
        <w:rPr>
          <w:lang w:val="es-419"/>
        </w:rPr>
        <w:t xml:space="preserve">Una de las principales barreras es la vacilación, que es la elección personal de retrasar o negarse a vacunarse. Al hablar con personas de contacto y de casos, puede ser útil comprender algunas razones comunes de vacilación y cómo entablar un diálogo. A continuación, se enumeran algunas razones identificadas y sus posibles respuestas. </w:t>
      </w:r>
      <w:r w:rsidR="002A286C" w:rsidRPr="136E96F1">
        <w:rPr>
          <w:rFonts w:eastAsia="Times New Roman"/>
          <w:lang w:val="es-US"/>
        </w:rPr>
        <w:br w:type="page"/>
      </w:r>
      <w:r>
        <w:rPr>
          <w:noProof/>
        </w:rPr>
        <w:drawing>
          <wp:anchor distT="0" distB="0" distL="114300" distR="114300" simplePos="0" relativeHeight="251658291" behindDoc="0" locked="0" layoutInCell="1" allowOverlap="1" wp14:anchorId="5F8E18E1" wp14:editId="5A5B2E85">
            <wp:simplePos x="0" y="0"/>
            <wp:positionH relativeFrom="margin">
              <wp:posOffset>-133155</wp:posOffset>
            </wp:positionH>
            <wp:positionV relativeFrom="paragraph">
              <wp:posOffset>-349689</wp:posOffset>
            </wp:positionV>
            <wp:extent cx="939165" cy="977265"/>
            <wp:effectExtent l="0" t="0" r="0" b="0"/>
            <wp:wrapNone/>
            <wp:docPr id="148596288" name="Picture 1485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r w:rsidR="00EC5F50">
        <w:rPr>
          <w:noProof/>
        </w:rPr>
        <mc:AlternateContent>
          <mc:Choice Requires="wps">
            <w:drawing>
              <wp:anchor distT="0" distB="0" distL="114300" distR="114300" simplePos="0" relativeHeight="251658292" behindDoc="0" locked="0" layoutInCell="1" allowOverlap="1" wp14:anchorId="010089E3" wp14:editId="6F44CF91">
                <wp:simplePos x="0" y="0"/>
                <wp:positionH relativeFrom="column">
                  <wp:posOffset>974188</wp:posOffset>
                </wp:positionH>
                <wp:positionV relativeFrom="paragraph">
                  <wp:posOffset>-207498</wp:posOffset>
                </wp:positionV>
                <wp:extent cx="3543300" cy="372745"/>
                <wp:effectExtent l="438150" t="0" r="19050" b="65405"/>
                <wp:wrapNone/>
                <wp:docPr id="1185118433" name="Rounded Rectangular Callout 1185118433"/>
                <wp:cNvGraphicFramePr/>
                <a:graphic xmlns:a="http://schemas.openxmlformats.org/drawingml/2006/main">
                  <a:graphicData uri="http://schemas.microsoft.com/office/word/2010/wordprocessingShape">
                    <wps:wsp>
                      <wps:cNvSpPr/>
                      <wps:spPr>
                        <a:xfrm>
                          <a:off x="0" y="0"/>
                          <a:ext cx="3543300" cy="372745"/>
                        </a:xfrm>
                        <a:prstGeom prst="wedgeRoundRectCallout">
                          <a:avLst>
                            <a:gd name="adj1" fmla="val -61139"/>
                            <a:gd name="adj2" fmla="val 5353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C1BE9B" w14:textId="77777777" w:rsidR="00BD483B" w:rsidRPr="00EE5436" w:rsidRDefault="00BD483B" w:rsidP="00977145">
                            <w:pPr>
                              <w:pStyle w:val="Heading5"/>
                              <w:rPr>
                                <w:rFonts w:asciiTheme="minorHAnsi" w:hAnsiTheme="minorHAnsi" w:cstheme="minorHAnsi"/>
                                <w:color w:val="FFFFFF" w:themeColor="background1"/>
                                <w:lang w:val="es-419"/>
                              </w:rPr>
                            </w:pPr>
                            <w:bookmarkStart w:id="35" w:name="_Ya_nadie_está"/>
                            <w:bookmarkEnd w:id="35"/>
                            <w:r w:rsidRPr="00EE5436">
                              <w:rPr>
                                <w:rFonts w:asciiTheme="minorHAnsi" w:hAnsiTheme="minorHAnsi" w:cstheme="minorHAnsi"/>
                                <w:color w:val="FFFFFF" w:themeColor="background1"/>
                                <w:lang w:val="es-419"/>
                              </w:rPr>
                              <w:t xml:space="preserve">Ya nadie está contrayendo COVID, no necesito la vacuna. </w:t>
                            </w:r>
                          </w:p>
                          <w:p w14:paraId="3EBA1880" w14:textId="77777777" w:rsidR="00BD483B" w:rsidRPr="002A251A" w:rsidRDefault="00BD483B" w:rsidP="00BD483B">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89E3" id="Rounded Rectangular Callout 1185118433" o:spid="_x0000_s1052" type="#_x0000_t62" style="position:absolute;margin-left:76.7pt;margin-top:-16.35pt;width:279pt;height:29.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" adj="-2406,22363" fillcolor="#4472c4 [3204]" strokecolor="#1f3763 [1604]" strokeweight="1pt">
                <v:textbox>
                  <w:txbxContent>
                    <w:p w14:paraId="57C1BE9B" w14:textId="77777777" w:rsidR="00BD483B" w:rsidRPr="00EE5436" w:rsidRDefault="00BD483B" w:rsidP="00977145">
                      <w:pPr>
                        <w:pStyle w:val="Heading5"/>
                        <w:rPr>
                          <w:rFonts w:asciiTheme="minorHAnsi" w:hAnsiTheme="minorHAnsi" w:cstheme="minorHAnsi"/>
                          <w:color w:val="FFFFFF" w:themeColor="background1"/>
                          <w:lang w:val="es-419"/>
                        </w:rPr>
                      </w:pPr>
                      <w:bookmarkStart w:id="36" w:name="_Ya_nadie_está"/>
                      <w:bookmarkEnd w:id="36"/>
                      <w:r w:rsidRPr="00EE5436">
                        <w:rPr>
                          <w:rFonts w:asciiTheme="minorHAnsi" w:hAnsiTheme="minorHAnsi" w:cstheme="minorHAnsi"/>
                          <w:color w:val="FFFFFF" w:themeColor="background1"/>
                          <w:lang w:val="es-419"/>
                        </w:rPr>
                        <w:t xml:space="preserve">Ya nadie está contrayendo COVID, no necesito la vacuna. </w:t>
                      </w:r>
                    </w:p>
                    <w:p w14:paraId="3EBA1880" w14:textId="77777777" w:rsidR="00BD483B" w:rsidRPr="002A251A" w:rsidRDefault="00BD483B" w:rsidP="00BD483B">
                      <w:pPr>
                        <w:pStyle w:val="Heading5"/>
                        <w:rPr>
                          <w:rFonts w:cstheme="minorHAnsi"/>
                          <w:color w:val="FFFFFF" w:themeColor="background1"/>
                          <w:lang w:val="es-US"/>
                        </w:rPr>
                      </w:pPr>
                    </w:p>
                  </w:txbxContent>
                </v:textbox>
              </v:shape>
            </w:pict>
          </mc:Fallback>
        </mc:AlternateContent>
      </w:r>
      <w:r w:rsidR="744FEC65" w:rsidRPr="136E96F1">
        <w:rPr>
          <w:rFonts w:eastAsia="Times New Roman"/>
          <w:lang w:val="es-US"/>
        </w:rPr>
        <w:t>Z</w:t>
      </w:r>
    </w:p>
    <w:p w14:paraId="7C69319B" w14:textId="13EC1DA9" w:rsidR="00060CBB" w:rsidRPr="002A251A" w:rsidRDefault="00EC5F50" w:rsidP="136E96F1">
      <w:pPr>
        <w:rPr>
          <w:rFonts w:eastAsia="Times New Roman"/>
          <w:lang w:val="es-US"/>
        </w:rPr>
      </w:pPr>
      <w:r>
        <w:rPr>
          <w:noProof/>
        </w:rPr>
        <mc:AlternateContent>
          <mc:Choice Requires="wps">
            <w:drawing>
              <wp:anchor distT="0" distB="0" distL="114300" distR="114300" simplePos="0" relativeHeight="251658298" behindDoc="0" locked="0" layoutInCell="1" allowOverlap="1" wp14:anchorId="68F444D7" wp14:editId="5688C42B">
                <wp:simplePos x="0" y="0"/>
                <wp:positionH relativeFrom="margin">
                  <wp:posOffset>935736</wp:posOffset>
                </wp:positionH>
                <wp:positionV relativeFrom="paragraph">
                  <wp:posOffset>9906</wp:posOffset>
                </wp:positionV>
                <wp:extent cx="5323840" cy="713232"/>
                <wp:effectExtent l="0" t="0" r="10160" b="10795"/>
                <wp:wrapNone/>
                <wp:docPr id="148596290" name="Rounded Rectangle 148596290"/>
                <wp:cNvGraphicFramePr/>
                <a:graphic xmlns:a="http://schemas.openxmlformats.org/drawingml/2006/main">
                  <a:graphicData uri="http://schemas.microsoft.com/office/word/2010/wordprocessingShape">
                    <wps:wsp>
                      <wps:cNvSpPr/>
                      <wps:spPr>
                        <a:xfrm>
                          <a:off x="0" y="0"/>
                          <a:ext cx="5323840" cy="71323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2F0BB9" w14:textId="77777777"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Las personas siguen contrayendo COVID-19 en todo el estado y país (</w:t>
                            </w:r>
                            <w:hyperlink r:id="rId59" w:anchor="trends_dailycases_select_00" w:history="1">
                              <w:r w:rsidRPr="00402B02">
                                <w:rPr>
                                  <w:rStyle w:val="Hyperlink"/>
                                  <w:lang w:val="es-419"/>
                                </w:rPr>
                                <w:t>CDC)</w:t>
                              </w:r>
                            </w:hyperlink>
                          </w:p>
                          <w:p w14:paraId="652A1D5B" w14:textId="16FEFE59"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Las personas que no están vacunadas representan la mayoría </w:t>
                            </w:r>
                            <w:r w:rsidR="00A7443F" w:rsidRPr="00402B02">
                              <w:rPr>
                                <w:color w:val="000000" w:themeColor="text1"/>
                                <w:lang w:val="es-419"/>
                              </w:rPr>
                              <w:t>de los casos</w:t>
                            </w:r>
                            <w:r w:rsidRPr="00402B02">
                              <w:rPr>
                                <w:color w:val="000000" w:themeColor="text1"/>
                                <w:lang w:val="es-419"/>
                              </w:rPr>
                              <w:t xml:space="preserve"> de hospitalización y muerte por COVID-19 (</w:t>
                            </w:r>
                            <w:hyperlink r:id="rId60" w:anchor="covidnet-hospitalizations-vaccination" w:history="1">
                              <w:r w:rsidRPr="00402B02">
                                <w:rPr>
                                  <w:rStyle w:val="Hyperlink"/>
                                  <w:lang w:val="es-419"/>
                                </w:rPr>
                                <w:t>CDC)</w:t>
                              </w:r>
                            </w:hyperlink>
                          </w:p>
                          <w:p w14:paraId="1BB5090C" w14:textId="77777777" w:rsidR="00060CBB" w:rsidRPr="002A251A" w:rsidRDefault="00060CBB" w:rsidP="00DF347C">
                            <w:pPr>
                              <w:widowControl w:val="0"/>
                              <w:autoSpaceDE w:val="0"/>
                              <w:autoSpaceDN w:val="0"/>
                              <w:spacing w:after="0" w:line="240" w:lineRule="auto"/>
                              <w:rPr>
                                <w:lang w:val="es-US"/>
                              </w:rPr>
                            </w:pPr>
                          </w:p>
                          <w:p w14:paraId="0B28D4CC" w14:textId="77777777" w:rsidR="00060CBB" w:rsidRPr="002A251A" w:rsidRDefault="00060CBB" w:rsidP="00060CBB">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444D7" id="Rounded Rectangle 148596290" o:spid="_x0000_s1053" style="position:absolute;margin-left:73.7pt;margin-top:.8pt;width:419.2pt;height:56.1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" fillcolor="#d9e2f3 [660]" strokecolor="#1f3763 [1604]" strokeweight="1pt">
                <v:stroke joinstyle="miter"/>
                <v:textbox>
                  <w:txbxContent>
                    <w:p w14:paraId="732F0BB9" w14:textId="77777777"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Las personas siguen contrayendo COVID-19 en todo el estado y país (</w:t>
                      </w:r>
                      <w:hyperlink r:id="rId61" w:anchor="trends_dailycases_select_00" w:history="1">
                        <w:r w:rsidRPr="00402B02">
                          <w:rPr>
                            <w:rStyle w:val="Hyperlink"/>
                            <w:lang w:val="es-419"/>
                          </w:rPr>
                          <w:t>CDC)</w:t>
                        </w:r>
                      </w:hyperlink>
                    </w:p>
                    <w:p w14:paraId="652A1D5B" w14:textId="16FEFE59"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Las personas que no están vacunadas representan la mayoría </w:t>
                      </w:r>
                      <w:r w:rsidR="00A7443F" w:rsidRPr="00402B02">
                        <w:rPr>
                          <w:color w:val="000000" w:themeColor="text1"/>
                          <w:lang w:val="es-419"/>
                        </w:rPr>
                        <w:t>de los casos</w:t>
                      </w:r>
                      <w:r w:rsidRPr="00402B02">
                        <w:rPr>
                          <w:color w:val="000000" w:themeColor="text1"/>
                          <w:lang w:val="es-419"/>
                        </w:rPr>
                        <w:t xml:space="preserve"> de hospitalización y muerte por COVID-19 (</w:t>
                      </w:r>
                      <w:hyperlink r:id="rId62" w:anchor="covidnet-hospitalizations-vaccination" w:history="1">
                        <w:r w:rsidRPr="00402B02">
                          <w:rPr>
                            <w:rStyle w:val="Hyperlink"/>
                            <w:lang w:val="es-419"/>
                          </w:rPr>
                          <w:t>CDC)</w:t>
                        </w:r>
                      </w:hyperlink>
                    </w:p>
                    <w:p w14:paraId="1BB5090C" w14:textId="77777777" w:rsidR="00060CBB" w:rsidRPr="002A251A" w:rsidRDefault="00060CBB" w:rsidP="00DF347C">
                      <w:pPr>
                        <w:widowControl w:val="0"/>
                        <w:autoSpaceDE w:val="0"/>
                        <w:autoSpaceDN w:val="0"/>
                        <w:spacing w:after="0" w:line="240" w:lineRule="auto"/>
                        <w:rPr>
                          <w:lang w:val="es-US"/>
                        </w:rPr>
                      </w:pPr>
                    </w:p>
                    <w:p w14:paraId="0B28D4CC" w14:textId="77777777" w:rsidR="00060CBB" w:rsidRPr="002A251A" w:rsidRDefault="00060CBB" w:rsidP="00060CBB">
                      <w:pPr>
                        <w:jc w:val="center"/>
                        <w:rPr>
                          <w:lang w:val="es-US"/>
                        </w:rPr>
                      </w:pPr>
                    </w:p>
                  </w:txbxContent>
                </v:textbox>
                <w10:wrap anchorx="margin"/>
              </v:roundrect>
            </w:pict>
          </mc:Fallback>
        </mc:AlternateContent>
      </w:r>
    </w:p>
    <w:p w14:paraId="21C131B0" w14:textId="69E79EFC" w:rsidR="004B0562" w:rsidRDefault="00F83391" w:rsidP="00060CBB">
      <w:pPr>
        <w:rPr>
          <w:lang w:val="es-ES" w:eastAsia="es-ES" w:bidi="es-ES"/>
        </w:rPr>
      </w:pPr>
      <w:r>
        <w:rPr>
          <w:noProof/>
        </w:rPr>
        <mc:AlternateContent>
          <mc:Choice Requires="wps">
            <w:drawing>
              <wp:anchor distT="0" distB="0" distL="114300" distR="114300" simplePos="0" relativeHeight="251658289" behindDoc="0" locked="0" layoutInCell="1" allowOverlap="1" wp14:anchorId="04746BF0" wp14:editId="75CB1D75">
                <wp:simplePos x="0" y="0"/>
                <wp:positionH relativeFrom="margin">
                  <wp:align>center</wp:align>
                </wp:positionH>
                <wp:positionV relativeFrom="paragraph">
                  <wp:posOffset>4934712</wp:posOffset>
                </wp:positionV>
                <wp:extent cx="4928870" cy="711200"/>
                <wp:effectExtent l="457200" t="0" r="24130" b="12700"/>
                <wp:wrapNone/>
                <wp:docPr id="60" name="Rounded Rectangular Callout 60"/>
                <wp:cNvGraphicFramePr/>
                <a:graphic xmlns:a="http://schemas.openxmlformats.org/drawingml/2006/main">
                  <a:graphicData uri="http://schemas.microsoft.com/office/word/2010/wordprocessingShape">
                    <wps:wsp>
                      <wps:cNvSpPr/>
                      <wps:spPr>
                        <a:xfrm>
                          <a:off x="0" y="0"/>
                          <a:ext cx="4928870" cy="711200"/>
                        </a:xfrm>
                        <a:prstGeom prst="wedgeRoundRectCallout">
                          <a:avLst>
                            <a:gd name="adj1" fmla="val -58445"/>
                            <a:gd name="adj2" fmla="val 13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5FAAA" w14:textId="77777777" w:rsidR="00060CBB" w:rsidRPr="008D5CA5" w:rsidRDefault="00060CBB" w:rsidP="008D5CA5">
                            <w:pPr>
                              <w:pStyle w:val="Heading5"/>
                              <w:rPr>
                                <w:rFonts w:asciiTheme="minorHAnsi" w:hAnsiTheme="minorHAnsi" w:cstheme="minorHAnsi"/>
                                <w:color w:val="FFFFFF" w:themeColor="background1"/>
                                <w:lang w:val="es-US"/>
                              </w:rPr>
                            </w:pPr>
                            <w:r w:rsidRPr="008D5CA5">
                              <w:rPr>
                                <w:rFonts w:asciiTheme="minorHAnsi" w:hAnsiTheme="minorHAnsi" w:cstheme="minorHAnsi"/>
                                <w:noProof/>
                                <w:color w:val="FFFFFF" w:themeColor="background1"/>
                                <w:lang w:val="es-419"/>
                              </w:rPr>
                              <w:t>Estoy embarazada o estoy en etapa de lactancia o bien, estoy pensando en quedar embarazada en un futuro cercano; me preocupa cómo la vacuna pudiera afectarme a mí y/o a mi hijo(a).</w:t>
                            </w:r>
                          </w:p>
                          <w:p w14:paraId="6C087784" w14:textId="77777777" w:rsidR="008D5CA5" w:rsidRPr="00D614CD" w:rsidRDefault="008D5CA5">
                            <w:pP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6BF0" id="Rounded Rectangular Callout 60" o:spid="_x0000_s1054" type="#_x0000_t62" style="position:absolute;margin-left:0;margin-top:388.55pt;width:388.1pt;height:56pt;z-index:2516582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" adj="-1824,11095" fillcolor="#4472c4 [3204]" strokecolor="#1f3763 [1604]" strokeweight="1pt">
                <v:textbox>
                  <w:txbxContent>
                    <w:p w14:paraId="71C5FAAA" w14:textId="77777777" w:rsidR="00060CBB" w:rsidRPr="008D5CA5" w:rsidRDefault="00060CBB" w:rsidP="008D5CA5">
                      <w:pPr>
                        <w:pStyle w:val="Heading5"/>
                        <w:rPr>
                          <w:rFonts w:asciiTheme="minorHAnsi" w:hAnsiTheme="minorHAnsi" w:cstheme="minorHAnsi"/>
                          <w:color w:val="FFFFFF" w:themeColor="background1"/>
                          <w:lang w:val="es-US"/>
                        </w:rPr>
                      </w:pPr>
                      <w:r w:rsidRPr="008D5CA5">
                        <w:rPr>
                          <w:rFonts w:asciiTheme="minorHAnsi" w:hAnsiTheme="minorHAnsi" w:cstheme="minorHAnsi"/>
                          <w:noProof/>
                          <w:color w:val="FFFFFF" w:themeColor="background1"/>
                          <w:lang w:val="es-419"/>
                        </w:rPr>
                        <w:t>Estoy embarazada o estoy en etapa de lactancia o bien, estoy pensando en quedar embarazada en un futuro cercano; me preocupa cómo la vacuna pudiera afectarme a mí y/o a mi hijo(a).</w:t>
                      </w:r>
                    </w:p>
                    <w:p w14:paraId="6C087784" w14:textId="77777777" w:rsidR="008D5CA5" w:rsidRPr="00D614CD" w:rsidRDefault="008D5CA5">
                      <w:pPr>
                        <w:rPr>
                          <w:lang w:val="es-419"/>
                        </w:rPr>
                      </w:pPr>
                    </w:p>
                  </w:txbxContent>
                </v:textbox>
                <w10:wrap anchorx="margin"/>
              </v:shape>
            </w:pict>
          </mc:Fallback>
        </mc:AlternateContent>
      </w:r>
      <w:r>
        <w:rPr>
          <w:noProof/>
        </w:rPr>
        <w:drawing>
          <wp:anchor distT="0" distB="0" distL="114300" distR="114300" simplePos="0" relativeHeight="251658285" behindDoc="0" locked="0" layoutInCell="1" allowOverlap="1" wp14:anchorId="7D18092F" wp14:editId="011F691C">
            <wp:simplePos x="0" y="0"/>
            <wp:positionH relativeFrom="margin">
              <wp:posOffset>-153924</wp:posOffset>
            </wp:positionH>
            <wp:positionV relativeFrom="paragraph">
              <wp:posOffset>4630293</wp:posOffset>
            </wp:positionV>
            <wp:extent cx="977900" cy="987425"/>
            <wp:effectExtent l="0" t="0" r="0" b="3175"/>
            <wp:wrapNone/>
            <wp:docPr id="148596293" name="Picture 1485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90" behindDoc="0" locked="0" layoutInCell="1" allowOverlap="1" wp14:anchorId="3D624D15" wp14:editId="59BEC2D5">
                <wp:simplePos x="0" y="0"/>
                <wp:positionH relativeFrom="margin">
                  <wp:posOffset>880872</wp:posOffset>
                </wp:positionH>
                <wp:positionV relativeFrom="paragraph">
                  <wp:posOffset>5777484</wp:posOffset>
                </wp:positionV>
                <wp:extent cx="5669280" cy="2395220"/>
                <wp:effectExtent l="0" t="0" r="26670" b="24130"/>
                <wp:wrapNone/>
                <wp:docPr id="58" name="Rounded Rectangle 58"/>
                <wp:cNvGraphicFramePr/>
                <a:graphic xmlns:a="http://schemas.openxmlformats.org/drawingml/2006/main">
                  <a:graphicData uri="http://schemas.microsoft.com/office/word/2010/wordprocessingShape">
                    <wps:wsp>
                      <wps:cNvSpPr/>
                      <wps:spPr>
                        <a:xfrm>
                          <a:off x="0" y="0"/>
                          <a:ext cx="5669280" cy="239522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2B005"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64" w:anchor="anchor_1628692520287" w:history="1">
                              <w:r w:rsidRPr="00874A1E">
                                <w:rPr>
                                  <w:rStyle w:val="Hyperlink"/>
                                  <w:lang w:val="es-419"/>
                                </w:rPr>
                                <w:t>CDC)</w:t>
                              </w:r>
                            </w:hyperlink>
                            <w:r w:rsidRPr="00874A1E">
                              <w:rPr>
                                <w:color w:val="000000" w:themeColor="text1"/>
                                <w:lang w:val="es-419"/>
                              </w:rPr>
                              <w:t xml:space="preserve"> </w:t>
                            </w:r>
                          </w:p>
                          <w:p w14:paraId="100773EE" w14:textId="77777777" w:rsidR="00060CBB" w:rsidRPr="00874A1E" w:rsidRDefault="00060CBB" w:rsidP="00757C6F">
                            <w:pPr>
                              <w:pStyle w:val="ListParagraph"/>
                              <w:widowControl w:val="0"/>
                              <w:numPr>
                                <w:ilvl w:val="0"/>
                                <w:numId w:val="25"/>
                              </w:numPr>
                              <w:autoSpaceDE w:val="0"/>
                              <w:autoSpaceDN w:val="0"/>
                              <w:spacing w:after="0" w:line="240" w:lineRule="auto"/>
                              <w:contextualSpacing w:val="0"/>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65" w:history="1">
                              <w:r w:rsidRPr="00874A1E">
                                <w:rPr>
                                  <w:rStyle w:val="Hyperlink"/>
                                  <w:lang w:val="es-419"/>
                                </w:rPr>
                                <w:t>CDC)</w:t>
                              </w:r>
                            </w:hyperlink>
                          </w:p>
                          <w:p w14:paraId="08F72936"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66"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67" w:history="1">
                              <w:r w:rsidRPr="00874A1E">
                                <w:rPr>
                                  <w:rStyle w:val="Hyperlink"/>
                                  <w:lang w:val="es-419"/>
                                </w:rPr>
                                <w:t>CDC)</w:t>
                              </w:r>
                            </w:hyperlink>
                            <w:r w:rsidRPr="00874A1E">
                              <w:rPr>
                                <w:color w:val="000000" w:themeColor="text1"/>
                                <w:lang w:val="es-419"/>
                              </w:rPr>
                              <w:t xml:space="preserve"> </w:t>
                            </w:r>
                          </w:p>
                          <w:p w14:paraId="0CF4B57E" w14:textId="22E9276A" w:rsidR="00060CBB" w:rsidRPr="00874A1E"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 xml:space="preserve">Si desea hablar con alguien sobre la vacunación COVID-19 durante el embarazo, puede comunicarse a la </w:t>
                            </w:r>
                            <w:r w:rsidR="00A7443F" w:rsidRPr="00874A1E">
                              <w:rPr>
                                <w:color w:val="000000" w:themeColor="text1"/>
                                <w:lang w:val="es-419"/>
                              </w:rPr>
                              <w:t>organización MotherToBaby</w:t>
                            </w:r>
                            <w:r w:rsidRPr="00874A1E">
                              <w:rPr>
                                <w:color w:val="000000" w:themeColor="text1"/>
                                <w:lang w:val="es-419"/>
                              </w:rPr>
                              <w:t xml:space="preserve"> (de madre a bebé), sus expertos están disponibles para responder a preguntas tanto en inglés como en español por teléfono o por charla breve en línea. Llame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 xml:space="preserve">lunes a viernes, de 8 a 5 pm o bien, visite en línea  </w:t>
                            </w:r>
                            <w:hyperlink r:id="rId68" w:history="1">
                              <w:r w:rsidR="00836129" w:rsidRPr="004C35B2">
                                <w:rPr>
                                  <w:rStyle w:val="Hyperlink"/>
                                  <w:lang w:val="es-419"/>
                                </w:rPr>
                                <w:t>https://mothertobaby.org/contact/</w:t>
                              </w:r>
                            </w:hyperlink>
                          </w:p>
                          <w:p w14:paraId="22E35115" w14:textId="77777777" w:rsidR="00060CBB" w:rsidRPr="002A251A" w:rsidRDefault="00060CBB" w:rsidP="00060CBB">
                            <w:pPr>
                              <w:ind w:left="360"/>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24D15" id="Rounded Rectangle 58" o:spid="_x0000_s1055" style="position:absolute;margin-left:69.35pt;margin-top:454.9pt;width:446.4pt;height:188.6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" fillcolor="#d9e2f3 [660]" strokecolor="#1f3763 [1604]" strokeweight="1pt">
                <v:stroke joinstyle="miter"/>
                <v:textbox>
                  <w:txbxContent>
                    <w:p w14:paraId="2762B005"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69" w:anchor="anchor_1628692520287" w:history="1">
                        <w:r w:rsidRPr="00874A1E">
                          <w:rPr>
                            <w:rStyle w:val="Hyperlink"/>
                            <w:lang w:val="es-419"/>
                          </w:rPr>
                          <w:t>CDC)</w:t>
                        </w:r>
                      </w:hyperlink>
                      <w:r w:rsidRPr="00874A1E">
                        <w:rPr>
                          <w:color w:val="000000" w:themeColor="text1"/>
                          <w:lang w:val="es-419"/>
                        </w:rPr>
                        <w:t xml:space="preserve"> </w:t>
                      </w:r>
                    </w:p>
                    <w:p w14:paraId="100773EE" w14:textId="77777777" w:rsidR="00060CBB" w:rsidRPr="00874A1E" w:rsidRDefault="00060CBB" w:rsidP="00757C6F">
                      <w:pPr>
                        <w:pStyle w:val="ListParagraph"/>
                        <w:widowControl w:val="0"/>
                        <w:numPr>
                          <w:ilvl w:val="0"/>
                          <w:numId w:val="25"/>
                        </w:numPr>
                        <w:autoSpaceDE w:val="0"/>
                        <w:autoSpaceDN w:val="0"/>
                        <w:spacing w:after="0" w:line="240" w:lineRule="auto"/>
                        <w:contextualSpacing w:val="0"/>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70" w:history="1">
                        <w:r w:rsidRPr="00874A1E">
                          <w:rPr>
                            <w:rStyle w:val="Hyperlink"/>
                            <w:lang w:val="es-419"/>
                          </w:rPr>
                          <w:t>CDC)</w:t>
                        </w:r>
                      </w:hyperlink>
                    </w:p>
                    <w:p w14:paraId="08F72936"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71"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72" w:history="1">
                        <w:r w:rsidRPr="00874A1E">
                          <w:rPr>
                            <w:rStyle w:val="Hyperlink"/>
                            <w:lang w:val="es-419"/>
                          </w:rPr>
                          <w:t>CDC)</w:t>
                        </w:r>
                      </w:hyperlink>
                      <w:r w:rsidRPr="00874A1E">
                        <w:rPr>
                          <w:color w:val="000000" w:themeColor="text1"/>
                          <w:lang w:val="es-419"/>
                        </w:rPr>
                        <w:t xml:space="preserve"> </w:t>
                      </w:r>
                    </w:p>
                    <w:p w14:paraId="0CF4B57E" w14:textId="22E9276A" w:rsidR="00060CBB" w:rsidRPr="00874A1E"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 xml:space="preserve">Si desea hablar con alguien sobre la vacunación COVID-19 durante el embarazo, puede comunicarse a la </w:t>
                      </w:r>
                      <w:r w:rsidR="00A7443F" w:rsidRPr="00874A1E">
                        <w:rPr>
                          <w:color w:val="000000" w:themeColor="text1"/>
                          <w:lang w:val="es-419"/>
                        </w:rPr>
                        <w:t>organización MotherToBaby</w:t>
                      </w:r>
                      <w:r w:rsidRPr="00874A1E">
                        <w:rPr>
                          <w:color w:val="000000" w:themeColor="text1"/>
                          <w:lang w:val="es-419"/>
                        </w:rPr>
                        <w:t xml:space="preserve"> (de madre a bebé), sus expertos están disponibles para responder a preguntas tanto en inglés como en español por teléfono o por charla breve en línea. Llame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 xml:space="preserve">lunes a viernes, de 8 a 5 pm o bien, visite en línea  </w:t>
                      </w:r>
                      <w:hyperlink r:id="rId73" w:history="1">
                        <w:r w:rsidR="00836129" w:rsidRPr="004C35B2">
                          <w:rPr>
                            <w:rStyle w:val="Hyperlink"/>
                            <w:lang w:val="es-419"/>
                          </w:rPr>
                          <w:t>https://mothertobaby.org/contact/</w:t>
                        </w:r>
                      </w:hyperlink>
                    </w:p>
                    <w:p w14:paraId="22E35115" w14:textId="77777777" w:rsidR="00060CBB" w:rsidRPr="002A251A" w:rsidRDefault="00060CBB" w:rsidP="00060CBB">
                      <w:pPr>
                        <w:ind w:left="360"/>
                        <w:rPr>
                          <w:color w:val="000000" w:themeColor="text1"/>
                          <w:lang w:val="es-US"/>
                        </w:rPr>
                      </w:pPr>
                    </w:p>
                  </w:txbxContent>
                </v:textbox>
                <w10:wrap anchorx="margin"/>
              </v:roundrect>
            </w:pict>
          </mc:Fallback>
        </mc:AlternateContent>
      </w:r>
      <w:r>
        <w:rPr>
          <w:noProof/>
        </w:rPr>
        <mc:AlternateContent>
          <mc:Choice Requires="wps">
            <w:drawing>
              <wp:anchor distT="0" distB="0" distL="114300" distR="114300" simplePos="0" relativeHeight="251658288" behindDoc="0" locked="0" layoutInCell="1" allowOverlap="1" wp14:anchorId="185D52E4" wp14:editId="05291D56">
                <wp:simplePos x="0" y="0"/>
                <wp:positionH relativeFrom="margin">
                  <wp:posOffset>893064</wp:posOffset>
                </wp:positionH>
                <wp:positionV relativeFrom="paragraph">
                  <wp:posOffset>3107436</wp:posOffset>
                </wp:positionV>
                <wp:extent cx="5724144" cy="1609344"/>
                <wp:effectExtent l="0" t="0" r="10160" b="10160"/>
                <wp:wrapNone/>
                <wp:docPr id="148596318" name="Rounded Rectangle 148596318"/>
                <wp:cNvGraphicFramePr/>
                <a:graphic xmlns:a="http://schemas.openxmlformats.org/drawingml/2006/main">
                  <a:graphicData uri="http://schemas.microsoft.com/office/word/2010/wordprocessingShape">
                    <wps:wsp>
                      <wps:cNvSpPr/>
                      <wps:spPr>
                        <a:xfrm>
                          <a:off x="0" y="0"/>
                          <a:ext cx="5724144" cy="160934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476C90"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74" w:history="1">
                              <w:r w:rsidRPr="00174EDA">
                                <w:rPr>
                                  <w:rStyle w:val="Hyperlink"/>
                                  <w:lang w:val="es-419"/>
                                </w:rPr>
                                <w:t>CDC).</w:t>
                              </w:r>
                            </w:hyperlink>
                            <w:r w:rsidRPr="00174EDA">
                              <w:rPr>
                                <w:color w:val="000000" w:themeColor="text1"/>
                                <w:lang w:val="es-419"/>
                              </w:rPr>
                              <w:t xml:space="preserve"> </w:t>
                            </w:r>
                          </w:p>
                          <w:p w14:paraId="791CA594" w14:textId="01F5098A"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 xml:space="preserve">Más de </w:t>
                            </w:r>
                            <w:r w:rsidR="004705A2">
                              <w:rPr>
                                <w:color w:val="000000" w:themeColor="text1"/>
                                <w:lang w:val="es-419"/>
                              </w:rPr>
                              <w:t>5</w:t>
                            </w:r>
                            <w:r w:rsidRPr="00174EDA">
                              <w:rPr>
                                <w:color w:val="000000" w:themeColor="text1"/>
                                <w:lang w:val="es-419"/>
                              </w:rPr>
                              <w:t>6 millones de personas han recibido una vacuna contra COVID-19</w:t>
                            </w:r>
                            <w:r w:rsidR="00F83391">
                              <w:rPr>
                                <w:color w:val="000000" w:themeColor="text1"/>
                                <w:lang w:val="es-419"/>
                              </w:rPr>
                              <w:t xml:space="preserve"> actualizada y bivalente.</w:t>
                            </w:r>
                            <w:r w:rsidRPr="00174EDA">
                              <w:rPr>
                                <w:color w:val="000000" w:themeColor="text1"/>
                                <w:lang w:val="es-419"/>
                              </w:rPr>
                              <w:t xml:space="preserve"> (</w:t>
                            </w:r>
                            <w:hyperlink r:id="rId75" w:history="1">
                              <w:r w:rsidRPr="00174EDA">
                                <w:rPr>
                                  <w:rStyle w:val="Hyperlink"/>
                                  <w:lang w:val="es-419"/>
                                </w:rPr>
                                <w:t>CDC)</w:t>
                              </w:r>
                            </w:hyperlink>
                            <w:r w:rsidRPr="00174EDA">
                              <w:rPr>
                                <w:color w:val="000000" w:themeColor="text1"/>
                                <w:lang w:val="es-419"/>
                              </w:rPr>
                              <w:t xml:space="preserve"> </w:t>
                            </w:r>
                          </w:p>
                          <w:p w14:paraId="5B0913BA"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76" w:history="1">
                              <w:r w:rsidRPr="00174EDA">
                                <w:rPr>
                                  <w:rStyle w:val="Hyperlink"/>
                                  <w:lang w:val="es-419"/>
                                </w:rPr>
                                <w:t>CDC)</w:t>
                              </w:r>
                            </w:hyperlink>
                            <w:r w:rsidRPr="00174EDA">
                              <w:rPr>
                                <w:color w:val="000000" w:themeColor="text1"/>
                                <w:lang w:val="es-419"/>
                              </w:rPr>
                              <w:t xml:space="preserve"> </w:t>
                            </w:r>
                          </w:p>
                          <w:p w14:paraId="0646B53E"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77" w:history="1">
                              <w:r w:rsidRPr="00174EDA">
                                <w:rPr>
                                  <w:rStyle w:val="Hyperlink"/>
                                  <w:noProof/>
                                  <w:lang w:val="es-419"/>
                                </w:rPr>
                                <w:t>CDC)</w:t>
                              </w:r>
                            </w:hyperlink>
                            <w:r w:rsidRPr="00174EDA">
                              <w:rPr>
                                <w:noProof/>
                                <w:color w:val="000000" w:themeColor="text1"/>
                                <w:lang w:val="es-419"/>
                              </w:rPr>
                              <w:t xml:space="preserve"> </w:t>
                            </w:r>
                          </w:p>
                          <w:p w14:paraId="61A3C9DD" w14:textId="77777777" w:rsidR="00060CBB" w:rsidRPr="002A251A" w:rsidRDefault="00060CBB" w:rsidP="00757C6F">
                            <w:pPr>
                              <w:pStyle w:val="ListParagraph"/>
                              <w:widowControl w:val="0"/>
                              <w:numPr>
                                <w:ilvl w:val="0"/>
                                <w:numId w:val="16"/>
                              </w:numPr>
                              <w:autoSpaceDE w:val="0"/>
                              <w:autoSpaceDN w:val="0"/>
                              <w:spacing w:after="0" w:line="240" w:lineRule="auto"/>
                              <w:contextualSpacing w:val="0"/>
                              <w:rPr>
                                <w:color w:val="000000" w:themeColor="text1"/>
                                <w:lang w:val="es-US"/>
                              </w:rPr>
                            </w:pPr>
                            <w:r w:rsidRPr="002A251A">
                              <w:rPr>
                                <w:color w:val="000000" w:themeColor="text1"/>
                                <w:lang w:val="es-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D52E4" id="Rounded Rectangle 148596318" o:spid="_x0000_s1056" style="position:absolute;margin-left:70.3pt;margin-top:244.7pt;width:450.7pt;height:126.7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" fillcolor="#d9e2f3 [660]" strokecolor="#1f3763 [1604]" strokeweight="1pt">
                <v:stroke joinstyle="miter"/>
                <v:textbox>
                  <w:txbxContent>
                    <w:p w14:paraId="32476C90"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78" w:history="1">
                        <w:r w:rsidRPr="00174EDA">
                          <w:rPr>
                            <w:rStyle w:val="Hyperlink"/>
                            <w:lang w:val="es-419"/>
                          </w:rPr>
                          <w:t>CDC).</w:t>
                        </w:r>
                      </w:hyperlink>
                      <w:r w:rsidRPr="00174EDA">
                        <w:rPr>
                          <w:color w:val="000000" w:themeColor="text1"/>
                          <w:lang w:val="es-419"/>
                        </w:rPr>
                        <w:t xml:space="preserve"> </w:t>
                      </w:r>
                    </w:p>
                    <w:p w14:paraId="791CA594" w14:textId="01F5098A"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 xml:space="preserve">Más de </w:t>
                      </w:r>
                      <w:r w:rsidR="004705A2">
                        <w:rPr>
                          <w:color w:val="000000" w:themeColor="text1"/>
                          <w:lang w:val="es-419"/>
                        </w:rPr>
                        <w:t>5</w:t>
                      </w:r>
                      <w:r w:rsidRPr="00174EDA">
                        <w:rPr>
                          <w:color w:val="000000" w:themeColor="text1"/>
                          <w:lang w:val="es-419"/>
                        </w:rPr>
                        <w:t>6 millones de personas han recibido una vacuna contra COVID-19</w:t>
                      </w:r>
                      <w:r w:rsidR="00F83391">
                        <w:rPr>
                          <w:color w:val="000000" w:themeColor="text1"/>
                          <w:lang w:val="es-419"/>
                        </w:rPr>
                        <w:t xml:space="preserve"> actualizada y bivalente.</w:t>
                      </w:r>
                      <w:r w:rsidRPr="00174EDA">
                        <w:rPr>
                          <w:color w:val="000000" w:themeColor="text1"/>
                          <w:lang w:val="es-419"/>
                        </w:rPr>
                        <w:t xml:space="preserve"> (</w:t>
                      </w:r>
                      <w:hyperlink r:id="rId79" w:history="1">
                        <w:r w:rsidRPr="00174EDA">
                          <w:rPr>
                            <w:rStyle w:val="Hyperlink"/>
                            <w:lang w:val="es-419"/>
                          </w:rPr>
                          <w:t>CDC)</w:t>
                        </w:r>
                      </w:hyperlink>
                      <w:r w:rsidRPr="00174EDA">
                        <w:rPr>
                          <w:color w:val="000000" w:themeColor="text1"/>
                          <w:lang w:val="es-419"/>
                        </w:rPr>
                        <w:t xml:space="preserve"> </w:t>
                      </w:r>
                    </w:p>
                    <w:p w14:paraId="5B0913BA"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80" w:history="1">
                        <w:r w:rsidRPr="00174EDA">
                          <w:rPr>
                            <w:rStyle w:val="Hyperlink"/>
                            <w:lang w:val="es-419"/>
                          </w:rPr>
                          <w:t>CDC)</w:t>
                        </w:r>
                      </w:hyperlink>
                      <w:r w:rsidRPr="00174EDA">
                        <w:rPr>
                          <w:color w:val="000000" w:themeColor="text1"/>
                          <w:lang w:val="es-419"/>
                        </w:rPr>
                        <w:t xml:space="preserve"> </w:t>
                      </w:r>
                    </w:p>
                    <w:p w14:paraId="0646B53E"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81" w:history="1">
                        <w:r w:rsidRPr="00174EDA">
                          <w:rPr>
                            <w:rStyle w:val="Hyperlink"/>
                            <w:noProof/>
                            <w:lang w:val="es-419"/>
                          </w:rPr>
                          <w:t>CDC)</w:t>
                        </w:r>
                      </w:hyperlink>
                      <w:r w:rsidRPr="00174EDA">
                        <w:rPr>
                          <w:noProof/>
                          <w:color w:val="000000" w:themeColor="text1"/>
                          <w:lang w:val="es-419"/>
                        </w:rPr>
                        <w:t xml:space="preserve"> </w:t>
                      </w:r>
                    </w:p>
                    <w:p w14:paraId="61A3C9DD" w14:textId="77777777" w:rsidR="00060CBB" w:rsidRPr="002A251A" w:rsidRDefault="00060CBB" w:rsidP="00757C6F">
                      <w:pPr>
                        <w:pStyle w:val="ListParagraph"/>
                        <w:widowControl w:val="0"/>
                        <w:numPr>
                          <w:ilvl w:val="0"/>
                          <w:numId w:val="16"/>
                        </w:numPr>
                        <w:autoSpaceDE w:val="0"/>
                        <w:autoSpaceDN w:val="0"/>
                        <w:spacing w:after="0" w:line="240" w:lineRule="auto"/>
                        <w:contextualSpacing w:val="0"/>
                        <w:rPr>
                          <w:color w:val="000000" w:themeColor="text1"/>
                          <w:lang w:val="es-US"/>
                        </w:rPr>
                      </w:pPr>
                      <w:r w:rsidRPr="002A251A">
                        <w:rPr>
                          <w:color w:val="000000" w:themeColor="text1"/>
                          <w:lang w:val="es-US"/>
                        </w:rPr>
                        <w:t xml:space="preserve"> </w:t>
                      </w:r>
                    </w:p>
                  </w:txbxContent>
                </v:textbox>
                <w10:wrap anchorx="margin"/>
              </v:roundrect>
            </w:pict>
          </mc:Fallback>
        </mc:AlternateContent>
      </w:r>
      <w:r w:rsidR="00600DF3">
        <w:rPr>
          <w:noProof/>
        </w:rPr>
        <w:drawing>
          <wp:anchor distT="0" distB="0" distL="114300" distR="114300" simplePos="0" relativeHeight="251658284" behindDoc="0" locked="0" layoutInCell="1" allowOverlap="1" wp14:anchorId="0E2A13FF" wp14:editId="2320236B">
            <wp:simplePos x="0" y="0"/>
            <wp:positionH relativeFrom="margin">
              <wp:posOffset>-217170</wp:posOffset>
            </wp:positionH>
            <wp:positionV relativeFrom="paragraph">
              <wp:posOffset>575652</wp:posOffset>
            </wp:positionV>
            <wp:extent cx="1059180" cy="104902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DF3">
        <w:rPr>
          <w:noProof/>
        </w:rPr>
        <mc:AlternateContent>
          <mc:Choice Requires="wps">
            <w:drawing>
              <wp:anchor distT="0" distB="0" distL="114300" distR="114300" simplePos="0" relativeHeight="251658286" behindDoc="1" locked="0" layoutInCell="1" allowOverlap="1" wp14:anchorId="43FA8F3F" wp14:editId="480A0B34">
                <wp:simplePos x="0" y="0"/>
                <wp:positionH relativeFrom="margin">
                  <wp:align>right</wp:align>
                </wp:positionH>
                <wp:positionV relativeFrom="paragraph">
                  <wp:posOffset>1352550</wp:posOffset>
                </wp:positionV>
                <wp:extent cx="5478780" cy="1054735"/>
                <wp:effectExtent l="0" t="0" r="26670" b="12065"/>
                <wp:wrapTight wrapText="bothSides">
                  <wp:wrapPolygon edited="0">
                    <wp:start x="300" y="0"/>
                    <wp:lineTo x="0" y="1561"/>
                    <wp:lineTo x="0" y="19896"/>
                    <wp:lineTo x="225" y="21457"/>
                    <wp:lineTo x="21405" y="21457"/>
                    <wp:lineTo x="21630" y="19896"/>
                    <wp:lineTo x="21630" y="1561"/>
                    <wp:lineTo x="21330" y="0"/>
                    <wp:lineTo x="300" y="0"/>
                  </wp:wrapPolygon>
                </wp:wrapTight>
                <wp:docPr id="51" name="Rounded Rectangle 51"/>
                <wp:cNvGraphicFramePr/>
                <a:graphic xmlns:a="http://schemas.openxmlformats.org/drawingml/2006/main">
                  <a:graphicData uri="http://schemas.microsoft.com/office/word/2010/wordprocessingShape">
                    <wps:wsp>
                      <wps:cNvSpPr/>
                      <wps:spPr>
                        <a:xfrm>
                          <a:off x="0" y="0"/>
                          <a:ext cx="5478780" cy="105507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F63A33"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lang w:val="es-419"/>
                              </w:rPr>
                              <w:t xml:space="preserve"> </w:t>
                            </w:r>
                            <w:r w:rsidRPr="006D5B51">
                              <w:rPr>
                                <w:rStyle w:val="Hyperlink"/>
                                <w:color w:val="000000" w:themeColor="text1"/>
                                <w:lang w:val="es-419"/>
                              </w:rPr>
                              <w:t>(</w:t>
                            </w:r>
                            <w:hyperlink r:id="rId83" w:history="1">
                              <w:r w:rsidRPr="006F1DE2">
                                <w:rPr>
                                  <w:rStyle w:val="Hyperlink"/>
                                  <w:color w:val="0070C0"/>
                                  <w:lang w:val="es-419"/>
                                </w:rPr>
                                <w:t>CDC</w:t>
                              </w:r>
                              <w:r w:rsidRPr="006D5B51">
                                <w:rPr>
                                  <w:rStyle w:val="Hyperlink"/>
                                  <w:color w:val="000000" w:themeColor="text1"/>
                                  <w:lang w:val="es-419"/>
                                </w:rPr>
                                <w:t>)</w:t>
                              </w:r>
                            </w:hyperlink>
                          </w:p>
                          <w:p w14:paraId="5623AD70"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A8F3F" id="Rounded Rectangle 51" o:spid="_x0000_s1057" style="position:absolute;margin-left:380.2pt;margin-top:106.5pt;width:431.4pt;height:83.05pt;z-index:-2516581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" fillcolor="#d9e2f3 [660]" strokecolor="#1f3763 [1604]" strokeweight="1pt">
                <v:stroke joinstyle="miter"/>
                <v:textbox>
                  <w:txbxContent>
                    <w:p w14:paraId="59F63A33"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lang w:val="es-419"/>
                        </w:rPr>
                        <w:t xml:space="preserve"> </w:t>
                      </w:r>
                      <w:r w:rsidRPr="006D5B51">
                        <w:rPr>
                          <w:rStyle w:val="Hyperlink"/>
                          <w:color w:val="000000" w:themeColor="text1"/>
                          <w:lang w:val="es-419"/>
                        </w:rPr>
                        <w:t>(</w:t>
                      </w:r>
                      <w:hyperlink r:id="rId84" w:history="1">
                        <w:r w:rsidRPr="006F1DE2">
                          <w:rPr>
                            <w:rStyle w:val="Hyperlink"/>
                            <w:color w:val="0070C0"/>
                            <w:lang w:val="es-419"/>
                          </w:rPr>
                          <w:t>CDC</w:t>
                        </w:r>
                        <w:r w:rsidRPr="006D5B51">
                          <w:rPr>
                            <w:rStyle w:val="Hyperlink"/>
                            <w:color w:val="000000" w:themeColor="text1"/>
                            <w:lang w:val="es-419"/>
                          </w:rPr>
                          <w:t>)</w:t>
                        </w:r>
                      </w:hyperlink>
                    </w:p>
                    <w:p w14:paraId="5623AD70"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v:textbox>
                <w10:wrap type="tight" anchorx="margin"/>
              </v:roundrect>
            </w:pict>
          </mc:Fallback>
        </mc:AlternateContent>
      </w:r>
      <w:r w:rsidR="00600DF3">
        <w:rPr>
          <w:noProof/>
        </w:rPr>
        <mc:AlternateContent>
          <mc:Choice Requires="wps">
            <w:drawing>
              <wp:anchor distT="0" distB="0" distL="114300" distR="114300" simplePos="0" relativeHeight="251658302" behindDoc="0" locked="0" layoutInCell="1" allowOverlap="1" wp14:anchorId="4F87A35A" wp14:editId="5B18D26C">
                <wp:simplePos x="0" y="0"/>
                <wp:positionH relativeFrom="page">
                  <wp:posOffset>1637469</wp:posOffset>
                </wp:positionH>
                <wp:positionV relativeFrom="paragraph">
                  <wp:posOffset>888756</wp:posOffset>
                </wp:positionV>
                <wp:extent cx="4696460" cy="330200"/>
                <wp:effectExtent l="419100" t="0" r="27940" b="12700"/>
                <wp:wrapNone/>
                <wp:docPr id="50" name="Rounded Rectangular Callout 50"/>
                <wp:cNvGraphicFramePr/>
                <a:graphic xmlns:a="http://schemas.openxmlformats.org/drawingml/2006/main">
                  <a:graphicData uri="http://schemas.microsoft.com/office/word/2010/wordprocessingShape">
                    <wps:wsp>
                      <wps:cNvSpPr/>
                      <wps:spPr>
                        <a:xfrm>
                          <a:off x="0" y="0"/>
                          <a:ext cx="4696460" cy="330200"/>
                        </a:xfrm>
                        <a:prstGeom prst="wedgeRoundRectCallout">
                          <a:avLst>
                            <a:gd name="adj1" fmla="val -57909"/>
                            <a:gd name="adj2" fmla="val 161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0CA41" w14:textId="77777777" w:rsidR="00060CBB" w:rsidRPr="0085086F" w:rsidRDefault="00060CBB" w:rsidP="00424C4B">
                            <w:pPr>
                              <w:pStyle w:val="Heading5"/>
                              <w:rPr>
                                <w:color w:val="FFFFFF" w:themeColor="background1"/>
                                <w:lang w:val="es-419"/>
                              </w:rPr>
                            </w:pPr>
                            <w:bookmarkStart w:id="37" w:name="_No_quiero_tener"/>
                            <w:bookmarkEnd w:id="37"/>
                            <w:r w:rsidRPr="00424C4B">
                              <w:rPr>
                                <w:rFonts w:asciiTheme="minorHAnsi" w:hAnsiTheme="minorHAnsi" w:cstheme="minorHAnsi"/>
                                <w:color w:val="FFFFFF" w:themeColor="background1"/>
                                <w:lang w:val="es-419"/>
                              </w:rPr>
                              <w:t>No quiero tener un microchip implantado; (o bien), no confío en el gobierno.</w:t>
                            </w:r>
                          </w:p>
                          <w:p w14:paraId="32CC0C1C" w14:textId="77777777" w:rsidR="00060CBB" w:rsidRPr="002A251A" w:rsidRDefault="00060CBB" w:rsidP="00060CBB">
                            <w:pPr>
                              <w:pStyle w:val="Heading5"/>
                              <w:rPr>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A35A" id="Rounded Rectangular Callout 50" o:spid="_x0000_s1058" type="#_x0000_t62" style="position:absolute;margin-left:128.95pt;margin-top:70pt;width:369.8pt;height:26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" adj="-1708,11148" fillcolor="#4472c4 [3204]" strokecolor="#1f3763 [1604]" strokeweight="1pt">
                <v:textbox>
                  <w:txbxContent>
                    <w:p w14:paraId="6830CA41" w14:textId="77777777" w:rsidR="00060CBB" w:rsidRPr="0085086F" w:rsidRDefault="00060CBB" w:rsidP="00424C4B">
                      <w:pPr>
                        <w:pStyle w:val="Heading5"/>
                        <w:rPr>
                          <w:color w:val="FFFFFF" w:themeColor="background1"/>
                          <w:lang w:val="es-419"/>
                        </w:rPr>
                      </w:pPr>
                      <w:bookmarkStart w:id="38" w:name="_No_quiero_tener"/>
                      <w:bookmarkEnd w:id="38"/>
                      <w:r w:rsidRPr="00424C4B">
                        <w:rPr>
                          <w:rFonts w:asciiTheme="minorHAnsi" w:hAnsiTheme="minorHAnsi" w:cstheme="minorHAnsi"/>
                          <w:color w:val="FFFFFF" w:themeColor="background1"/>
                          <w:lang w:val="es-419"/>
                        </w:rPr>
                        <w:t>No quiero tener un microchip implantado; (o bien), no confío en el gobierno.</w:t>
                      </w:r>
                    </w:p>
                    <w:p w14:paraId="32CC0C1C" w14:textId="77777777" w:rsidR="00060CBB" w:rsidRPr="002A251A" w:rsidRDefault="00060CBB" w:rsidP="00060CBB">
                      <w:pPr>
                        <w:pStyle w:val="Heading5"/>
                        <w:rPr>
                          <w:color w:val="FFFFFF" w:themeColor="background1"/>
                          <w:lang w:val="es-US"/>
                        </w:rPr>
                      </w:pPr>
                    </w:p>
                  </w:txbxContent>
                </v:textbox>
                <w10:wrap anchorx="page"/>
              </v:shape>
            </w:pict>
          </mc:Fallback>
        </mc:AlternateContent>
      </w:r>
      <w:r w:rsidR="00600DF3">
        <w:rPr>
          <w:noProof/>
        </w:rPr>
        <mc:AlternateContent>
          <mc:Choice Requires="wps">
            <w:drawing>
              <wp:anchor distT="0" distB="0" distL="114300" distR="114300" simplePos="0" relativeHeight="251658287" behindDoc="0" locked="0" layoutInCell="1" allowOverlap="1" wp14:anchorId="2899FF34" wp14:editId="0546BFE5">
                <wp:simplePos x="0" y="0"/>
                <wp:positionH relativeFrom="margin">
                  <wp:posOffset>991235</wp:posOffset>
                </wp:positionH>
                <wp:positionV relativeFrom="paragraph">
                  <wp:posOffset>2660406</wp:posOffset>
                </wp:positionV>
                <wp:extent cx="4603750" cy="317500"/>
                <wp:effectExtent l="514350" t="0" r="25400" b="44450"/>
                <wp:wrapNone/>
                <wp:docPr id="148596315" name="Rounded Rectangular Callout 148596315"/>
                <wp:cNvGraphicFramePr/>
                <a:graphic xmlns:a="http://schemas.openxmlformats.org/drawingml/2006/main">
                  <a:graphicData uri="http://schemas.microsoft.com/office/word/2010/wordprocessingShape">
                    <wps:wsp>
                      <wps:cNvSpPr/>
                      <wps:spPr>
                        <a:xfrm>
                          <a:off x="0" y="0"/>
                          <a:ext cx="4603750" cy="317500"/>
                        </a:xfrm>
                        <a:prstGeom prst="wedgeRoundRectCallout">
                          <a:avLst>
                            <a:gd name="adj1" fmla="val -60271"/>
                            <a:gd name="adj2" fmla="val 516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7E05" w14:textId="77777777" w:rsidR="00060CBB" w:rsidRPr="00424C4B" w:rsidRDefault="00060CBB" w:rsidP="00424C4B">
                            <w:pPr>
                              <w:pStyle w:val="Heading5"/>
                              <w:rPr>
                                <w:rFonts w:asciiTheme="minorHAnsi" w:hAnsiTheme="minorHAnsi" w:cstheme="minorHAnsi"/>
                                <w:color w:val="FFFFFF" w:themeColor="background1"/>
                                <w:lang w:val="es-US"/>
                              </w:rPr>
                            </w:pPr>
                            <w:bookmarkStart w:id="39" w:name="_La_vacuna_se"/>
                            <w:bookmarkEnd w:id="39"/>
                            <w:r w:rsidRPr="00424C4B">
                              <w:rPr>
                                <w:rFonts w:asciiTheme="minorHAnsi" w:hAnsiTheme="minorHAnsi" w:cstheme="minorHAnsi"/>
                                <w:color w:val="FFFFFF" w:themeColor="background1"/>
                                <w:lang w:val="es-419"/>
                              </w:rPr>
                              <w:t>La vacuna se desarrolló muy rápidamente; quiero esperar y ver si es segura.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FF34" id="Rounded Rectangular Callout 148596315" o:spid="_x0000_s1059" type="#_x0000_t62" style="position:absolute;margin-left:78.05pt;margin-top:209.5pt;width:362.5pt;height: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" adj="-2219,21964" fillcolor="#4472c4 [3204]" strokecolor="#1f3763 [1604]" strokeweight="1pt">
                <v:textbox>
                  <w:txbxContent>
                    <w:p w14:paraId="5A4A7E05" w14:textId="77777777" w:rsidR="00060CBB" w:rsidRPr="00424C4B" w:rsidRDefault="00060CBB" w:rsidP="00424C4B">
                      <w:pPr>
                        <w:pStyle w:val="Heading5"/>
                        <w:rPr>
                          <w:rFonts w:asciiTheme="minorHAnsi" w:hAnsiTheme="minorHAnsi" w:cstheme="minorHAnsi"/>
                          <w:color w:val="FFFFFF" w:themeColor="background1"/>
                          <w:lang w:val="es-US"/>
                        </w:rPr>
                      </w:pPr>
                      <w:bookmarkStart w:id="40" w:name="_La_vacuna_se"/>
                      <w:bookmarkEnd w:id="40"/>
                      <w:r w:rsidRPr="00424C4B">
                        <w:rPr>
                          <w:rFonts w:asciiTheme="minorHAnsi" w:hAnsiTheme="minorHAnsi" w:cstheme="minorHAnsi"/>
                          <w:color w:val="FFFFFF" w:themeColor="background1"/>
                          <w:lang w:val="es-419"/>
                        </w:rPr>
                        <w:t>La vacuna se desarrolló muy rápidamente; quiero esperar y ver si es segura.</w:t>
                      </w:r>
                    </w:p>
                  </w:txbxContent>
                </v:textbox>
                <w10:wrap anchorx="margin"/>
              </v:shape>
            </w:pict>
          </mc:Fallback>
        </mc:AlternateContent>
      </w:r>
      <w:r w:rsidR="00600DF3">
        <w:rPr>
          <w:noProof/>
        </w:rPr>
        <w:drawing>
          <wp:anchor distT="0" distB="0" distL="114300" distR="114300" simplePos="0" relativeHeight="251658299" behindDoc="1" locked="0" layoutInCell="1" allowOverlap="1" wp14:anchorId="51E8283D" wp14:editId="1C2DABD0">
            <wp:simplePos x="0" y="0"/>
            <wp:positionH relativeFrom="margin">
              <wp:posOffset>-216730</wp:posOffset>
            </wp:positionH>
            <wp:positionV relativeFrom="paragraph">
              <wp:posOffset>2443480</wp:posOffset>
            </wp:positionV>
            <wp:extent cx="991870" cy="977900"/>
            <wp:effectExtent l="0" t="0" r="0" b="0"/>
            <wp:wrapNone/>
            <wp:docPr id="148596291" name="Picture 1485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pic:cNvPicPr>
                      <a:picLocks noChangeAspect="1"/>
                    </pic:cNvPicPr>
                  </pic:nvPicPr>
                  <pic:blipFill rotWithShape="1">
                    <a:blip r:embed="rId85" cstate="print">
                      <a:extLst>
                        <a:ext uri="{28A0092B-C50C-407E-A947-70E740481C1C}">
                          <a14:useLocalDpi xmlns:a14="http://schemas.microsoft.com/office/drawing/2010/main" val="0"/>
                        </a:ext>
                      </a:extLst>
                    </a:blip>
                    <a:srcRect l="2386" t="26771" r="66950" b="50578"/>
                    <a:stretch/>
                  </pic:blipFill>
                  <pic:spPr bwMode="auto">
                    <a:xfrm>
                      <a:off x="0" y="0"/>
                      <a:ext cx="99187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83B">
        <w:rPr>
          <w:rFonts w:eastAsia="Times New Roman" w:cstheme="minorHAnsi"/>
        </w:rPr>
        <w:tab/>
      </w:r>
      <w:r w:rsidR="00060CBB" w:rsidRPr="136E96F1">
        <w:rPr>
          <w:rFonts w:eastAsia="Times New Roman"/>
        </w:rPr>
        <w:br w:type="page"/>
      </w:r>
    </w:p>
    <w:p w14:paraId="37E2B804" w14:textId="230BF71B" w:rsidR="00E707F3" w:rsidRDefault="00600DF3" w:rsidP="136E96F1">
      <w:pPr>
        <w:rPr>
          <w:rFonts w:eastAsia="Times New Roman"/>
        </w:rPr>
      </w:pPr>
      <w:r>
        <w:rPr>
          <w:noProof/>
        </w:rPr>
        <mc:AlternateContent>
          <mc:Choice Requires="wps">
            <w:drawing>
              <wp:anchor distT="0" distB="0" distL="114300" distR="114300" simplePos="0" relativeHeight="251658303" behindDoc="0" locked="0" layoutInCell="1" allowOverlap="1" wp14:anchorId="0DDA8190" wp14:editId="4C56382B">
                <wp:simplePos x="0" y="0"/>
                <wp:positionH relativeFrom="column">
                  <wp:posOffset>1073737</wp:posOffset>
                </wp:positionH>
                <wp:positionV relativeFrom="paragraph">
                  <wp:posOffset>-406302</wp:posOffset>
                </wp:positionV>
                <wp:extent cx="3994150" cy="533400"/>
                <wp:effectExtent l="514350" t="0" r="25400" b="57150"/>
                <wp:wrapNone/>
                <wp:docPr id="56" name="Rounded Rectangular Callout 56"/>
                <wp:cNvGraphicFramePr/>
                <a:graphic xmlns:a="http://schemas.openxmlformats.org/drawingml/2006/main">
                  <a:graphicData uri="http://schemas.microsoft.com/office/word/2010/wordprocessingShape">
                    <wps:wsp>
                      <wps:cNvSpPr/>
                      <wps:spPr>
                        <a:xfrm>
                          <a:off x="0" y="0"/>
                          <a:ext cx="3994150" cy="533400"/>
                        </a:xfrm>
                        <a:prstGeom prst="wedgeRoundRectCallout">
                          <a:avLst>
                            <a:gd name="adj1" fmla="val -61693"/>
                            <a:gd name="adj2" fmla="val 526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558D5E" w14:textId="77777777" w:rsidR="00E707F3" w:rsidRPr="001A5971" w:rsidRDefault="00E707F3" w:rsidP="00062DE3">
                            <w:pPr>
                              <w:pStyle w:val="Heading5"/>
                              <w:rPr>
                                <w:noProof/>
                                <w:color w:val="FFFFFF" w:themeColor="background1"/>
                                <w:lang w:val="es-419"/>
                              </w:rPr>
                            </w:pPr>
                            <w:bookmarkStart w:id="41" w:name="_Recibir_la_vacuna"/>
                            <w:bookmarkEnd w:id="41"/>
                            <w:r w:rsidRPr="008D5CA5">
                              <w:rPr>
                                <w:rFonts w:asciiTheme="minorHAnsi" w:hAnsiTheme="minorHAnsi" w:cstheme="minorHAnsi"/>
                                <w:color w:val="FFFFFF" w:themeColor="background1"/>
                                <w:lang w:val="es-419"/>
                              </w:rPr>
                              <w:t xml:space="preserve">Recibir la vacuna para mí es una cosa; vacunar a mi hijo(a) es otra; estoy demasiado asustado como para arriesgarme. </w:t>
                            </w:r>
                          </w:p>
                          <w:p w14:paraId="5A1D3726" w14:textId="77777777" w:rsidR="00E707F3" w:rsidRPr="002A251A" w:rsidRDefault="00E707F3" w:rsidP="00E707F3">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8190" id="Rounded Rectangular Callout 56" o:spid="_x0000_s1060" type="#_x0000_t62" style="position:absolute;margin-left:84.55pt;margin-top:-32pt;width:314.5pt;height:42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" adj="-2526,22180" fillcolor="#4472c4 [3204]" strokecolor="#1f3763 [1604]" strokeweight="1pt">
                <v:textbox>
                  <w:txbxContent>
                    <w:p w14:paraId="51558D5E" w14:textId="77777777" w:rsidR="00E707F3" w:rsidRPr="001A5971" w:rsidRDefault="00E707F3" w:rsidP="00062DE3">
                      <w:pPr>
                        <w:pStyle w:val="Heading5"/>
                        <w:rPr>
                          <w:noProof/>
                          <w:color w:val="FFFFFF" w:themeColor="background1"/>
                          <w:lang w:val="es-419"/>
                        </w:rPr>
                      </w:pPr>
                      <w:bookmarkStart w:id="42" w:name="_Recibir_la_vacuna"/>
                      <w:bookmarkEnd w:id="42"/>
                      <w:r w:rsidRPr="008D5CA5">
                        <w:rPr>
                          <w:rFonts w:asciiTheme="minorHAnsi" w:hAnsiTheme="minorHAnsi" w:cstheme="minorHAnsi"/>
                          <w:color w:val="FFFFFF" w:themeColor="background1"/>
                          <w:lang w:val="es-419"/>
                        </w:rPr>
                        <w:t xml:space="preserve">Recibir la vacuna para mí es una cosa; vacunar a mi hijo(a) es otra; estoy demasiado asustado como para arriesgarme. </w:t>
                      </w:r>
                    </w:p>
                    <w:p w14:paraId="5A1D3726" w14:textId="77777777" w:rsidR="00E707F3" w:rsidRPr="002A251A" w:rsidRDefault="00E707F3" w:rsidP="00E707F3">
                      <w:pPr>
                        <w:pStyle w:val="Heading5"/>
                        <w:rPr>
                          <w:rFonts w:cstheme="minorHAnsi"/>
                          <w:color w:val="FFFFFF" w:themeColor="background1"/>
                          <w:lang w:val="es-US"/>
                        </w:rPr>
                      </w:pPr>
                    </w:p>
                  </w:txbxContent>
                </v:textbox>
              </v:shape>
            </w:pict>
          </mc:Fallback>
        </mc:AlternateContent>
      </w:r>
      <w:r w:rsidR="008D5CA5">
        <w:rPr>
          <w:noProof/>
        </w:rPr>
        <mc:AlternateContent>
          <mc:Choice Requires="wps">
            <w:drawing>
              <wp:anchor distT="0" distB="0" distL="114300" distR="114300" simplePos="0" relativeHeight="251658274" behindDoc="1" locked="0" layoutInCell="1" allowOverlap="1" wp14:anchorId="768BA913" wp14:editId="0C28847B">
                <wp:simplePos x="0" y="0"/>
                <wp:positionH relativeFrom="page">
                  <wp:posOffset>1652905</wp:posOffset>
                </wp:positionH>
                <wp:positionV relativeFrom="paragraph">
                  <wp:posOffset>200025</wp:posOffset>
                </wp:positionV>
                <wp:extent cx="5901055" cy="1238250"/>
                <wp:effectExtent l="0" t="0" r="23495" b="19050"/>
                <wp:wrapTight wrapText="bothSides">
                  <wp:wrapPolygon edited="0">
                    <wp:start x="349" y="0"/>
                    <wp:lineTo x="0" y="1662"/>
                    <wp:lineTo x="0" y="19938"/>
                    <wp:lineTo x="349" y="21600"/>
                    <wp:lineTo x="21337" y="21600"/>
                    <wp:lineTo x="21407" y="21268"/>
                    <wp:lineTo x="21616" y="19938"/>
                    <wp:lineTo x="21616" y="1662"/>
                    <wp:lineTo x="21268" y="0"/>
                    <wp:lineTo x="349" y="0"/>
                  </wp:wrapPolygon>
                </wp:wrapTight>
                <wp:docPr id="57" name="Rounded Rectangle 57"/>
                <wp:cNvGraphicFramePr/>
                <a:graphic xmlns:a="http://schemas.openxmlformats.org/drawingml/2006/main">
                  <a:graphicData uri="http://schemas.microsoft.com/office/word/2010/wordprocessingShape">
                    <wps:wsp>
                      <wps:cNvSpPr/>
                      <wps:spPr>
                        <a:xfrm>
                          <a:off x="0" y="0"/>
                          <a:ext cx="5901055" cy="1238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5E3CF"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Las vacunas para niños son seguras y eficaces. (</w:t>
                            </w:r>
                            <w:hyperlink r:id="rId86" w:history="1">
                              <w:r w:rsidRPr="00174EDA">
                                <w:rPr>
                                  <w:rStyle w:val="Hyperlink"/>
                                  <w:lang w:val="es-419"/>
                                </w:rPr>
                                <w:t>CDC)</w:t>
                              </w:r>
                            </w:hyperlink>
                          </w:p>
                          <w:p w14:paraId="1B415524" w14:textId="77777777" w:rsidR="00E707F3" w:rsidRPr="00174EDA" w:rsidRDefault="003A4A23"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87" w:history="1">
                              <w:r w:rsidR="00E707F3" w:rsidRPr="00174EDA">
                                <w:rPr>
                                  <w:rStyle w:val="Hyperlink"/>
                                  <w:lang w:val="es-419"/>
                                </w:rPr>
                                <w:t xml:space="preserve">Razones por las que niños y adolescentes deben vacunarse </w:t>
                              </w:r>
                            </w:hyperlink>
                            <w:r w:rsidR="00E707F3" w:rsidRPr="00174EDA">
                              <w:rPr>
                                <w:color w:val="000000" w:themeColor="text1"/>
                                <w:lang w:val="es-419"/>
                              </w:rPr>
                              <w:t xml:space="preserve"> (CDC) </w:t>
                            </w:r>
                          </w:p>
                          <w:p w14:paraId="346C10DC" w14:textId="73284D16"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Los niños reciben una dosis más baja que de la vacuna para adolescentes o adultos</w:t>
                            </w:r>
                            <w:r w:rsidR="005449F0">
                              <w:rPr>
                                <w:color w:val="000000" w:themeColor="text1"/>
                                <w:lang w:val="es-419"/>
                              </w:rPr>
                              <w:t xml:space="preserve"> (</w:t>
                            </w:r>
                            <w:hyperlink r:id="rId88" w:history="1">
                              <w:r w:rsidRPr="00174EDA">
                                <w:rPr>
                                  <w:rStyle w:val="Hyperlink"/>
                                  <w:lang w:val="es-419"/>
                                </w:rPr>
                                <w:t>CDC).</w:t>
                              </w:r>
                            </w:hyperlink>
                            <w:r w:rsidRPr="00174EDA">
                              <w:rPr>
                                <w:color w:val="000000" w:themeColor="text1"/>
                                <w:lang w:val="es-419"/>
                              </w:rPr>
                              <w:t xml:space="preserve"> </w:t>
                            </w:r>
                          </w:p>
                          <w:p w14:paraId="30CF860A"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Millones de estadounidenses entre 5 y 17 años han recibido la vacuna COVID-19 (</w:t>
                            </w:r>
                            <w:hyperlink r:id="rId89" w:history="1">
                              <w:r w:rsidRPr="00174EDA">
                                <w:rPr>
                                  <w:rStyle w:val="Hyperlink"/>
                                  <w:lang w:val="es-419"/>
                                </w:rPr>
                                <w:t>Academia Americana de Pediatría</w:t>
                              </w:r>
                            </w:hyperlink>
                            <w:r w:rsidRPr="00174EDA">
                              <w:rPr>
                                <w:color w:val="000000" w:themeColor="text1"/>
                                <w:lang w:val="es-419"/>
                              </w:rPr>
                              <w:t xml:space="preserve">) </w:t>
                            </w:r>
                          </w:p>
                          <w:p w14:paraId="2455F75D" w14:textId="77777777" w:rsidR="00E707F3" w:rsidRPr="00174EDA" w:rsidRDefault="003A4A23"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90" w:history="1">
                              <w:r w:rsidR="00E707F3" w:rsidRPr="00174EDA">
                                <w:rPr>
                                  <w:rStyle w:val="Hyperlink"/>
                                  <w:lang w:val="es-419"/>
                                </w:rPr>
                                <w:t>6 cosas que debe saber sobre la vacunación COVID para niños</w:t>
                              </w:r>
                            </w:hyperlink>
                            <w:r w:rsidR="00E707F3" w:rsidRPr="00174EDA">
                              <w:rPr>
                                <w:color w:val="000000" w:themeColor="text1"/>
                                <w:lang w:val="es-419"/>
                              </w:rPr>
                              <w:t xml:space="preserve"> (CDC)  </w:t>
                            </w:r>
                          </w:p>
                          <w:p w14:paraId="10FF7A70" w14:textId="77777777" w:rsidR="00E707F3" w:rsidRPr="002A251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BA913" id="Rounded Rectangle 57" o:spid="_x0000_s1061" style="position:absolute;margin-left:130.15pt;margin-top:15.75pt;width:464.65pt;height:97.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" fillcolor="#d9e2f3 [660]" strokecolor="#1f3763 [1604]" strokeweight="1pt">
                <v:stroke joinstyle="miter"/>
                <v:textbox>
                  <w:txbxContent>
                    <w:p w14:paraId="3345E3CF"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Las vacunas para niños son seguras y eficaces. (</w:t>
                      </w:r>
                      <w:hyperlink r:id="rId91" w:history="1">
                        <w:r w:rsidRPr="00174EDA">
                          <w:rPr>
                            <w:rStyle w:val="Hyperlink"/>
                            <w:lang w:val="es-419"/>
                          </w:rPr>
                          <w:t>CDC)</w:t>
                        </w:r>
                      </w:hyperlink>
                    </w:p>
                    <w:p w14:paraId="1B415524" w14:textId="77777777" w:rsidR="00E707F3" w:rsidRPr="00174EDA" w:rsidRDefault="003A4A23"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92" w:history="1">
                        <w:r w:rsidR="00E707F3" w:rsidRPr="00174EDA">
                          <w:rPr>
                            <w:rStyle w:val="Hyperlink"/>
                            <w:lang w:val="es-419"/>
                          </w:rPr>
                          <w:t xml:space="preserve">Razones por las que niños y adolescentes deben vacunarse </w:t>
                        </w:r>
                      </w:hyperlink>
                      <w:r w:rsidR="00E707F3" w:rsidRPr="00174EDA">
                        <w:rPr>
                          <w:color w:val="000000" w:themeColor="text1"/>
                          <w:lang w:val="es-419"/>
                        </w:rPr>
                        <w:t xml:space="preserve"> (CDC) </w:t>
                      </w:r>
                    </w:p>
                    <w:p w14:paraId="346C10DC" w14:textId="73284D16"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Los niños reciben una dosis más baja que de la vacuna para adolescentes o adultos</w:t>
                      </w:r>
                      <w:r w:rsidR="005449F0">
                        <w:rPr>
                          <w:color w:val="000000" w:themeColor="text1"/>
                          <w:lang w:val="es-419"/>
                        </w:rPr>
                        <w:t xml:space="preserve"> (</w:t>
                      </w:r>
                      <w:hyperlink r:id="rId93" w:history="1">
                        <w:r w:rsidRPr="00174EDA">
                          <w:rPr>
                            <w:rStyle w:val="Hyperlink"/>
                            <w:lang w:val="es-419"/>
                          </w:rPr>
                          <w:t>CDC).</w:t>
                        </w:r>
                      </w:hyperlink>
                      <w:r w:rsidRPr="00174EDA">
                        <w:rPr>
                          <w:color w:val="000000" w:themeColor="text1"/>
                          <w:lang w:val="es-419"/>
                        </w:rPr>
                        <w:t xml:space="preserve"> </w:t>
                      </w:r>
                    </w:p>
                    <w:p w14:paraId="30CF860A"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Millones de estadounidenses entre 5 y 17 años han recibido la vacuna COVID-19 (</w:t>
                      </w:r>
                      <w:hyperlink r:id="rId94" w:history="1">
                        <w:r w:rsidRPr="00174EDA">
                          <w:rPr>
                            <w:rStyle w:val="Hyperlink"/>
                            <w:lang w:val="es-419"/>
                          </w:rPr>
                          <w:t>Academia Americana de Pediatría</w:t>
                        </w:r>
                      </w:hyperlink>
                      <w:r w:rsidRPr="00174EDA">
                        <w:rPr>
                          <w:color w:val="000000" w:themeColor="text1"/>
                          <w:lang w:val="es-419"/>
                        </w:rPr>
                        <w:t xml:space="preserve">) </w:t>
                      </w:r>
                    </w:p>
                    <w:p w14:paraId="2455F75D" w14:textId="77777777" w:rsidR="00E707F3" w:rsidRPr="00174EDA" w:rsidRDefault="003A4A23"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95" w:history="1">
                        <w:r w:rsidR="00E707F3" w:rsidRPr="00174EDA">
                          <w:rPr>
                            <w:rStyle w:val="Hyperlink"/>
                            <w:lang w:val="es-419"/>
                          </w:rPr>
                          <w:t>6 cosas que debe saber sobre la vacunación COVID para niños</w:t>
                        </w:r>
                      </w:hyperlink>
                      <w:r w:rsidR="00E707F3" w:rsidRPr="00174EDA">
                        <w:rPr>
                          <w:color w:val="000000" w:themeColor="text1"/>
                          <w:lang w:val="es-419"/>
                        </w:rPr>
                        <w:t xml:space="preserve"> (CDC)  </w:t>
                      </w:r>
                    </w:p>
                    <w:p w14:paraId="10FF7A70" w14:textId="77777777" w:rsidR="00E707F3" w:rsidRPr="002A251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US"/>
                        </w:rPr>
                      </w:pPr>
                    </w:p>
                  </w:txbxContent>
                </v:textbox>
                <w10:wrap type="tight" anchorx="page"/>
              </v:roundrect>
            </w:pict>
          </mc:Fallback>
        </mc:AlternateContent>
      </w:r>
      <w:r w:rsidR="00162535">
        <w:rPr>
          <w:noProof/>
        </w:rPr>
        <w:drawing>
          <wp:anchor distT="0" distB="0" distL="114300" distR="114300" simplePos="0" relativeHeight="251658293" behindDoc="0" locked="0" layoutInCell="1" allowOverlap="1" wp14:anchorId="7E7C44F9" wp14:editId="2F5A7288">
            <wp:simplePos x="0" y="0"/>
            <wp:positionH relativeFrom="margin">
              <wp:posOffset>-170898</wp:posOffset>
            </wp:positionH>
            <wp:positionV relativeFrom="paragraph">
              <wp:posOffset>-456068</wp:posOffset>
            </wp:positionV>
            <wp:extent cx="1061085" cy="9906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085" t="50773" r="66500" b="27252"/>
                    <a:stretch/>
                  </pic:blipFill>
                  <pic:spPr bwMode="auto">
                    <a:xfrm>
                      <a:off x="0" y="0"/>
                      <a:ext cx="106108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B6EC3" w14:textId="15777840" w:rsidR="004B0562" w:rsidRDefault="004B0562">
      <w:pPr>
        <w:rPr>
          <w:lang w:val="es-ES" w:eastAsia="es-ES" w:bidi="es-ES"/>
        </w:rPr>
      </w:pPr>
    </w:p>
    <w:p w14:paraId="1912340D" w14:textId="13F01146" w:rsidR="004B0562" w:rsidRDefault="004B0562" w:rsidP="00D53E8E">
      <w:pPr>
        <w:rPr>
          <w:lang w:val="es-ES" w:eastAsia="es-ES" w:bidi="es-ES"/>
        </w:rPr>
      </w:pPr>
    </w:p>
    <w:p w14:paraId="2C5FE98D" w14:textId="2C620A3B" w:rsidR="00AC5825" w:rsidRPr="007D0F96" w:rsidRDefault="00E3010D" w:rsidP="007D0F96">
      <w:pPr>
        <w:rPr>
          <w:lang w:val="es-ES" w:eastAsia="es-ES" w:bidi="es-ES"/>
        </w:rPr>
      </w:pPr>
      <w:r>
        <w:rPr>
          <w:noProof/>
        </w:rPr>
        <mc:AlternateContent>
          <mc:Choice Requires="wps">
            <w:drawing>
              <wp:anchor distT="0" distB="0" distL="114300" distR="114300" simplePos="0" relativeHeight="251658297" behindDoc="0" locked="0" layoutInCell="1" allowOverlap="1" wp14:anchorId="3DB97D13" wp14:editId="2BE0545E">
                <wp:simplePos x="0" y="0"/>
                <wp:positionH relativeFrom="margin">
                  <wp:posOffset>667512</wp:posOffset>
                </wp:positionH>
                <wp:positionV relativeFrom="paragraph">
                  <wp:posOffset>4815713</wp:posOffset>
                </wp:positionV>
                <wp:extent cx="6182360" cy="3084449"/>
                <wp:effectExtent l="0" t="0" r="27940" b="20955"/>
                <wp:wrapNone/>
                <wp:docPr id="148596321" name="Rounded Rectangle 148596321"/>
                <wp:cNvGraphicFramePr/>
                <a:graphic xmlns:a="http://schemas.openxmlformats.org/drawingml/2006/main">
                  <a:graphicData uri="http://schemas.microsoft.com/office/word/2010/wordprocessingShape">
                    <wps:wsp>
                      <wps:cNvSpPr/>
                      <wps:spPr>
                        <a:xfrm>
                          <a:off x="0" y="0"/>
                          <a:ext cx="6182360" cy="308444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BB1DB" w14:textId="42FF1F55" w:rsidR="00E707F3" w:rsidRPr="009106FF" w:rsidRDefault="00E707F3" w:rsidP="00757C6F">
                            <w:pPr>
                              <w:pStyle w:val="ListParagraph"/>
                              <w:widowControl w:val="0"/>
                              <w:numPr>
                                <w:ilvl w:val="0"/>
                                <w:numId w:val="28"/>
                              </w:numPr>
                              <w:autoSpaceDE w:val="0"/>
                              <w:autoSpaceDN w:val="0"/>
                              <w:spacing w:after="0" w:line="240" w:lineRule="auto"/>
                              <w:contextualSpacing w:val="0"/>
                              <w:rPr>
                                <w:rFonts w:eastAsia="Times New Roman" w:cstheme="minorHAnsi"/>
                                <w:color w:val="000000"/>
                                <w:lang w:val="es-419"/>
                              </w:rPr>
                            </w:pPr>
                            <w:r w:rsidRPr="009106FF">
                              <w:rPr>
                                <w:color w:val="000000"/>
                                <w:lang w:val="es-419"/>
                              </w:rPr>
                              <w:t xml:space="preserve">Es genial que haya recibido </w:t>
                            </w:r>
                            <w:r w:rsidRPr="009106FF">
                              <w:rPr>
                                <w:noProof/>
                                <w:color w:val="000000" w:themeColor="text1"/>
                                <w:lang w:val="es-419"/>
                              </w:rPr>
                              <w:t>la serie de vacunación primaria</w:t>
                            </w:r>
                            <w:r w:rsidRPr="009106FF">
                              <w:rPr>
                                <w:color w:val="000000"/>
                                <w:lang w:val="es-419"/>
                              </w:rPr>
                              <w:t xml:space="preserve"> COVID-19, le proporcionará cierta protección. Sin embargo, CDC recomienda </w:t>
                            </w:r>
                            <w:r w:rsidR="000F0875" w:rsidRPr="000F0875">
                              <w:rPr>
                                <w:color w:val="000000"/>
                              </w:rPr>
                              <w:t>los CDC recomiendan que todas las personas de 6 meses de edad o más reciban la vacuna bivalente actualizada, que ayuda a proteger contra la variante más reciente.</w:t>
                            </w:r>
                            <w:r w:rsidR="000F0875" w:rsidRPr="009106FF">
                              <w:rPr>
                                <w:color w:val="000000"/>
                                <w:lang w:val="es-419"/>
                              </w:rPr>
                              <w:t xml:space="preserve"> </w:t>
                            </w:r>
                            <w:r w:rsidRPr="009106FF">
                              <w:rPr>
                                <w:color w:val="000000"/>
                                <w:lang w:val="es-419"/>
                              </w:rPr>
                              <w:t xml:space="preserve">Al igual que la vacuna contra la gripe, es importante recibir dosis de refuerzo regularmente porque, con el tiempo, la inmunidad desaparece y surgen nuevas variantes que podrían no estar contempladas por una vacuna anterior, ¿tiene sentido para usted? </w:t>
                            </w:r>
                          </w:p>
                          <w:p w14:paraId="74A2E6DD" w14:textId="44E8EC75" w:rsidR="00E707F3" w:rsidRPr="00280F97" w:rsidRDefault="00E707F3" w:rsidP="00E707F3">
                            <w:pPr>
                              <w:ind w:left="1080"/>
                              <w:rPr>
                                <w:rFonts w:eastAsia="Times New Roman" w:cstheme="minorHAnsi"/>
                                <w:color w:val="000000"/>
                                <w:lang w:val="es-419"/>
                              </w:rPr>
                            </w:pPr>
                            <w:r>
                              <w:rPr>
                                <w:color w:val="000000" w:themeColor="text1"/>
                                <w:lang w:val="es-419"/>
                              </w:rPr>
                              <w:t xml:space="preserve">                                                                                                                                                                         </w:t>
                            </w:r>
                            <w:r w:rsidRPr="00280F97">
                              <w:rPr>
                                <w:color w:val="000000" w:themeColor="text1"/>
                                <w:lang w:val="es-419"/>
                              </w:rPr>
                              <w:t>¿</w:t>
                            </w:r>
                            <w:r w:rsidR="00280F97" w:rsidRPr="00280F97">
                              <w:rPr>
                                <w:color w:val="000000"/>
                              </w:rPr>
                              <w:t>Le gustaría saber cómo programar la cita para su dosis actualizada hoy?</w:t>
                            </w:r>
                          </w:p>
                          <w:p w14:paraId="287F90FE" w14:textId="5B8E7849" w:rsidR="00E707F3" w:rsidRPr="00174EDA" w:rsidRDefault="00E707F3" w:rsidP="00757C6F">
                            <w:pPr>
                              <w:pStyle w:val="ListParagraph"/>
                              <w:widowControl w:val="0"/>
                              <w:numPr>
                                <w:ilvl w:val="0"/>
                                <w:numId w:val="27"/>
                              </w:numPr>
                              <w:autoSpaceDE w:val="0"/>
                              <w:autoSpaceDN w:val="0"/>
                              <w:spacing w:after="0" w:line="240" w:lineRule="auto"/>
                              <w:contextualSpacing w:val="0"/>
                              <w:rPr>
                                <w:rStyle w:val="Hyperlink"/>
                                <w:rFonts w:eastAsia="Times New Roman" w:cstheme="minorHAnsi"/>
                                <w:color w:val="000000"/>
                                <w:lang w:val="es-419"/>
                              </w:rPr>
                            </w:pPr>
                            <w:r w:rsidRPr="00174EDA">
                              <w:rPr>
                                <w:i/>
                                <w:iCs/>
                                <w:color w:val="000000" w:themeColor="text1"/>
                                <w:lang w:val="es-419"/>
                              </w:rPr>
                              <w:t xml:space="preserve">En caso afirmativo: </w:t>
                            </w:r>
                            <w:hyperlink r:id="rId97" w:history="1">
                              <w:r w:rsidRPr="00174EDA">
                                <w:rPr>
                                  <w:color w:val="000000" w:themeColor="text1"/>
                                  <w:lang w:val="es-419"/>
                                </w:rPr>
                                <w:t xml:space="preserve">haga clic </w:t>
                              </w:r>
                              <w:r w:rsidRPr="00174EDA">
                                <w:rPr>
                                  <w:rStyle w:val="Hyperlink"/>
                                  <w:lang w:val="es-419"/>
                                </w:rPr>
                                <w:t>aquí</w:t>
                              </w:r>
                            </w:hyperlink>
                          </w:p>
                          <w:p w14:paraId="40EA188B" w14:textId="77777777" w:rsidR="00E707F3" w:rsidRPr="00174EDA"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le agradezco su tiempo; siempre hay oportunidad de llamar o consultar en línea más tarde, si lo decide. </w:t>
                            </w:r>
                          </w:p>
                          <w:p w14:paraId="6FBC7624" w14:textId="77777777" w:rsidR="00E707F3" w:rsidRPr="006727B5"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color w:val="000000" w:themeColor="text1"/>
                                <w:lang w:val="es-419"/>
                              </w:rPr>
                              <w:t xml:space="preserve">Ofrezca dar información si se solicita: </w:t>
                            </w:r>
                            <w:r>
                              <w:rPr>
                                <w:color w:val="000000" w:themeColor="text1"/>
                                <w:lang w:val="es-419"/>
                              </w:rPr>
                              <w:t xml:space="preserve">                                                                                                        </w:t>
                            </w:r>
                          </w:p>
                          <w:p w14:paraId="2C0D47A1" w14:textId="77777777" w:rsidR="00E707F3" w:rsidRPr="00174EDA" w:rsidRDefault="00E707F3" w:rsidP="00E707F3">
                            <w:pPr>
                              <w:pStyle w:val="ListParagraph"/>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98"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1-800-232-0233 o 3.) Enviar al 438829</w:t>
                            </w:r>
                          </w:p>
                          <w:p w14:paraId="1481AB68" w14:textId="77777777" w:rsidR="00E707F3" w:rsidRPr="00174EDA" w:rsidRDefault="00E707F3" w:rsidP="00E707F3">
                            <w:pPr>
                              <w:pStyle w:val="ListParagraph"/>
                              <w:rPr>
                                <w:rFonts w:cstheme="minorHAnsi"/>
                                <w:b/>
                                <w:bCs/>
                                <w:color w:val="000000" w:themeColor="text1"/>
                                <w:lang w:val="es-419"/>
                              </w:rPr>
                            </w:pPr>
                            <w:r w:rsidRPr="00174EDA">
                              <w:rPr>
                                <w:b/>
                                <w:bCs/>
                                <w:color w:val="000000" w:themeColor="text1"/>
                                <w:lang w:val="es-419"/>
                              </w:rPr>
                              <w:t xml:space="preserve"> un mensaje de texto </w:t>
                            </w:r>
                          </w:p>
                          <w:p w14:paraId="4D9965EF" w14:textId="77777777" w:rsidR="00E707F3" w:rsidRPr="00174EDA" w:rsidRDefault="00E707F3" w:rsidP="00DE5135">
                            <w:pPr>
                              <w:pStyle w:val="Heading1"/>
                            </w:pPr>
                          </w:p>
                          <w:p w14:paraId="10E861A9" w14:textId="77777777" w:rsidR="00E707F3" w:rsidRPr="00073300" w:rsidRDefault="00E707F3" w:rsidP="00E707F3">
                            <w:pPr>
                              <w:pStyle w:val="ListParagraph"/>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97D13" id="Rounded Rectangle 148596321" o:spid="_x0000_s1062" style="position:absolute;margin-left:52.55pt;margin-top:379.2pt;width:486.8pt;height:242.8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" fillcolor="#d9e2f3 [660]" strokecolor="#1f3763 [1604]" strokeweight="1pt">
                <v:stroke joinstyle="miter"/>
                <v:textbox>
                  <w:txbxContent>
                    <w:p w14:paraId="0DBBB1DB" w14:textId="42FF1F55" w:rsidR="00E707F3" w:rsidRPr="009106FF" w:rsidRDefault="00E707F3" w:rsidP="00757C6F">
                      <w:pPr>
                        <w:pStyle w:val="ListParagraph"/>
                        <w:widowControl w:val="0"/>
                        <w:numPr>
                          <w:ilvl w:val="0"/>
                          <w:numId w:val="28"/>
                        </w:numPr>
                        <w:autoSpaceDE w:val="0"/>
                        <w:autoSpaceDN w:val="0"/>
                        <w:spacing w:after="0" w:line="240" w:lineRule="auto"/>
                        <w:contextualSpacing w:val="0"/>
                        <w:rPr>
                          <w:rFonts w:eastAsia="Times New Roman" w:cstheme="minorHAnsi"/>
                          <w:color w:val="000000"/>
                          <w:lang w:val="es-419"/>
                        </w:rPr>
                      </w:pPr>
                      <w:r w:rsidRPr="009106FF">
                        <w:rPr>
                          <w:color w:val="000000"/>
                          <w:lang w:val="es-419"/>
                        </w:rPr>
                        <w:t xml:space="preserve">Es genial que haya recibido </w:t>
                      </w:r>
                      <w:r w:rsidRPr="009106FF">
                        <w:rPr>
                          <w:noProof/>
                          <w:color w:val="000000" w:themeColor="text1"/>
                          <w:lang w:val="es-419"/>
                        </w:rPr>
                        <w:t>la serie de vacunación primaria</w:t>
                      </w:r>
                      <w:r w:rsidRPr="009106FF">
                        <w:rPr>
                          <w:color w:val="000000"/>
                          <w:lang w:val="es-419"/>
                        </w:rPr>
                        <w:t xml:space="preserve"> COVID-19, le proporcionará cierta protección. Sin embargo, CDC recomienda </w:t>
                      </w:r>
                      <w:r w:rsidR="000F0875" w:rsidRPr="000F0875">
                        <w:rPr>
                          <w:color w:val="000000"/>
                        </w:rPr>
                        <w:t>los CDC recomiendan que todas las personas de 6 meses de edad o más reciban la vacuna bivalente actualizada, que ayuda a proteger contra la variante más reciente.</w:t>
                      </w:r>
                      <w:r w:rsidR="000F0875" w:rsidRPr="009106FF">
                        <w:rPr>
                          <w:color w:val="000000"/>
                          <w:lang w:val="es-419"/>
                        </w:rPr>
                        <w:t xml:space="preserve"> </w:t>
                      </w:r>
                      <w:r w:rsidRPr="009106FF">
                        <w:rPr>
                          <w:color w:val="000000"/>
                          <w:lang w:val="es-419"/>
                        </w:rPr>
                        <w:t xml:space="preserve">Al igual que la vacuna contra la gripe, es importante recibir dosis de refuerzo regularmente porque, con el tiempo, la inmunidad desaparece y surgen nuevas variantes que podrían no estar contempladas por una vacuna anterior, ¿tiene sentido para usted? </w:t>
                      </w:r>
                    </w:p>
                    <w:p w14:paraId="74A2E6DD" w14:textId="44E8EC75" w:rsidR="00E707F3" w:rsidRPr="00280F97" w:rsidRDefault="00E707F3" w:rsidP="00E707F3">
                      <w:pPr>
                        <w:ind w:left="1080"/>
                        <w:rPr>
                          <w:rFonts w:eastAsia="Times New Roman" w:cstheme="minorHAnsi"/>
                          <w:color w:val="000000"/>
                          <w:lang w:val="es-419"/>
                        </w:rPr>
                      </w:pPr>
                      <w:r>
                        <w:rPr>
                          <w:color w:val="000000" w:themeColor="text1"/>
                          <w:lang w:val="es-419"/>
                        </w:rPr>
                        <w:t xml:space="preserve">                                                                                                                                                                         </w:t>
                      </w:r>
                      <w:r w:rsidRPr="00280F97">
                        <w:rPr>
                          <w:color w:val="000000" w:themeColor="text1"/>
                          <w:lang w:val="es-419"/>
                        </w:rPr>
                        <w:t>¿</w:t>
                      </w:r>
                      <w:r w:rsidR="00280F97" w:rsidRPr="00280F97">
                        <w:rPr>
                          <w:color w:val="000000"/>
                        </w:rPr>
                        <w:t>Le gustaría saber cómo programar la cita para su dosis actualizada hoy?</w:t>
                      </w:r>
                    </w:p>
                    <w:p w14:paraId="287F90FE" w14:textId="5B8E7849" w:rsidR="00E707F3" w:rsidRPr="00174EDA" w:rsidRDefault="00E707F3" w:rsidP="00757C6F">
                      <w:pPr>
                        <w:pStyle w:val="ListParagraph"/>
                        <w:widowControl w:val="0"/>
                        <w:numPr>
                          <w:ilvl w:val="0"/>
                          <w:numId w:val="27"/>
                        </w:numPr>
                        <w:autoSpaceDE w:val="0"/>
                        <w:autoSpaceDN w:val="0"/>
                        <w:spacing w:after="0" w:line="240" w:lineRule="auto"/>
                        <w:contextualSpacing w:val="0"/>
                        <w:rPr>
                          <w:rStyle w:val="Hyperlink"/>
                          <w:rFonts w:eastAsia="Times New Roman" w:cstheme="minorHAnsi"/>
                          <w:color w:val="000000"/>
                          <w:lang w:val="es-419"/>
                        </w:rPr>
                      </w:pPr>
                      <w:r w:rsidRPr="00174EDA">
                        <w:rPr>
                          <w:i/>
                          <w:iCs/>
                          <w:color w:val="000000" w:themeColor="text1"/>
                          <w:lang w:val="es-419"/>
                        </w:rPr>
                        <w:t xml:space="preserve">En caso afirmativo: </w:t>
                      </w:r>
                      <w:hyperlink r:id="rId99" w:history="1">
                        <w:r w:rsidRPr="00174EDA">
                          <w:rPr>
                            <w:color w:val="000000" w:themeColor="text1"/>
                            <w:lang w:val="es-419"/>
                          </w:rPr>
                          <w:t xml:space="preserve">haga clic </w:t>
                        </w:r>
                        <w:r w:rsidRPr="00174EDA">
                          <w:rPr>
                            <w:rStyle w:val="Hyperlink"/>
                            <w:lang w:val="es-419"/>
                          </w:rPr>
                          <w:t>aquí</w:t>
                        </w:r>
                      </w:hyperlink>
                    </w:p>
                    <w:p w14:paraId="40EA188B" w14:textId="77777777" w:rsidR="00E707F3" w:rsidRPr="00174EDA"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le agradezco su tiempo; siempre hay oportunidad de llamar o consultar en línea más tarde, si lo decide. </w:t>
                      </w:r>
                    </w:p>
                    <w:p w14:paraId="6FBC7624" w14:textId="77777777" w:rsidR="00E707F3" w:rsidRPr="006727B5"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color w:val="000000" w:themeColor="text1"/>
                          <w:lang w:val="es-419"/>
                        </w:rPr>
                        <w:t xml:space="preserve">Ofrezca dar información si se solicita: </w:t>
                      </w:r>
                      <w:r>
                        <w:rPr>
                          <w:color w:val="000000" w:themeColor="text1"/>
                          <w:lang w:val="es-419"/>
                        </w:rPr>
                        <w:t xml:space="preserve">                                                                                                        </w:t>
                      </w:r>
                    </w:p>
                    <w:p w14:paraId="2C0D47A1" w14:textId="77777777" w:rsidR="00E707F3" w:rsidRPr="00174EDA" w:rsidRDefault="00E707F3" w:rsidP="00E707F3">
                      <w:pPr>
                        <w:pStyle w:val="ListParagraph"/>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00"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1-800-232-0233 o 3.) Enviar al 438829</w:t>
                      </w:r>
                    </w:p>
                    <w:p w14:paraId="1481AB68" w14:textId="77777777" w:rsidR="00E707F3" w:rsidRPr="00174EDA" w:rsidRDefault="00E707F3" w:rsidP="00E707F3">
                      <w:pPr>
                        <w:pStyle w:val="ListParagraph"/>
                        <w:rPr>
                          <w:rFonts w:cstheme="minorHAnsi"/>
                          <w:b/>
                          <w:bCs/>
                          <w:color w:val="000000" w:themeColor="text1"/>
                          <w:lang w:val="es-419"/>
                        </w:rPr>
                      </w:pPr>
                      <w:r w:rsidRPr="00174EDA">
                        <w:rPr>
                          <w:b/>
                          <w:bCs/>
                          <w:color w:val="000000" w:themeColor="text1"/>
                          <w:lang w:val="es-419"/>
                        </w:rPr>
                        <w:t xml:space="preserve"> un mensaje de texto </w:t>
                      </w:r>
                    </w:p>
                    <w:p w14:paraId="4D9965EF" w14:textId="77777777" w:rsidR="00E707F3" w:rsidRPr="00174EDA" w:rsidRDefault="00E707F3" w:rsidP="00DE5135">
                      <w:pPr>
                        <w:pStyle w:val="Heading1"/>
                      </w:pPr>
                    </w:p>
                    <w:p w14:paraId="10E861A9" w14:textId="77777777" w:rsidR="00E707F3" w:rsidRPr="00073300" w:rsidRDefault="00E707F3" w:rsidP="00E707F3">
                      <w:pPr>
                        <w:pStyle w:val="ListParagraph"/>
                        <w:rPr>
                          <w:lang w:val="es-US"/>
                        </w:rPr>
                      </w:pPr>
                    </w:p>
                  </w:txbxContent>
                </v:textbox>
                <w10:wrap anchorx="margin"/>
              </v:roundrect>
            </w:pict>
          </mc:Fallback>
        </mc:AlternateContent>
      </w:r>
      <w:r w:rsidR="00C23C2F">
        <w:rPr>
          <w:noProof/>
        </w:rPr>
        <mc:AlternateContent>
          <mc:Choice Requires="wps">
            <w:drawing>
              <wp:anchor distT="0" distB="0" distL="114300" distR="114300" simplePos="0" relativeHeight="251658295" behindDoc="0" locked="0" layoutInCell="1" allowOverlap="1" wp14:anchorId="47B0EA8B" wp14:editId="0E95C0DF">
                <wp:simplePos x="0" y="0"/>
                <wp:positionH relativeFrom="margin">
                  <wp:posOffset>967105</wp:posOffset>
                </wp:positionH>
                <wp:positionV relativeFrom="paragraph">
                  <wp:posOffset>1237371</wp:posOffset>
                </wp:positionV>
                <wp:extent cx="5724525" cy="863600"/>
                <wp:effectExtent l="0" t="0" r="28575" b="12700"/>
                <wp:wrapNone/>
                <wp:docPr id="148596319" name="Rounded Rectangle 148596319"/>
                <wp:cNvGraphicFramePr/>
                <a:graphic xmlns:a="http://schemas.openxmlformats.org/drawingml/2006/main">
                  <a:graphicData uri="http://schemas.microsoft.com/office/word/2010/wordprocessingShape">
                    <wps:wsp>
                      <wps:cNvSpPr/>
                      <wps:spPr>
                        <a:xfrm>
                          <a:off x="0" y="0"/>
                          <a:ext cx="5724525" cy="863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11681"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01" w:anchor="covidnet-hospitalizations-vaccination" w:history="1">
                              <w:r w:rsidRPr="00174EDA">
                                <w:rPr>
                                  <w:rStyle w:val="Hyperlink"/>
                                  <w:lang w:val="es-419"/>
                                </w:rPr>
                                <w:t>CDC)</w:t>
                              </w:r>
                            </w:hyperlink>
                          </w:p>
                          <w:p w14:paraId="5278F927" w14:textId="77777777" w:rsidR="00E707F3" w:rsidRPr="009B2BBB"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u w:val="single"/>
                                <w:lang w:val="es-419"/>
                              </w:rPr>
                            </w:pPr>
                            <w:r w:rsidRPr="00174EDA">
                              <w:rPr>
                                <w:color w:val="000000" w:themeColor="text1"/>
                                <w:lang w:val="es-419"/>
                              </w:rPr>
                              <w:t xml:space="preserve">La vacuna COVID-19 ha demostrado ser altamente efectiva en la reducción de infección y hospitalización </w:t>
                            </w:r>
                            <w:hyperlink r:id="rId102" w:anchor="vaccine-effectiveness" w:history="1">
                              <w:r w:rsidRPr="00174EDA">
                                <w:rPr>
                                  <w:rStyle w:val="Hyperlink"/>
                                  <w:lang w:val="es-419"/>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0EA8B" id="Rounded Rectangle 148596319" o:spid="_x0000_s1063" style="position:absolute;margin-left:76.15pt;margin-top:97.45pt;width:450.75pt;height:68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" fillcolor="#d9e2f3 [660]" strokecolor="#1f3763 [1604]" strokeweight="1pt">
                <v:stroke joinstyle="miter"/>
                <v:textbox>
                  <w:txbxContent>
                    <w:p w14:paraId="09711681"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03" w:anchor="covidnet-hospitalizations-vaccination" w:history="1">
                        <w:r w:rsidRPr="00174EDA">
                          <w:rPr>
                            <w:rStyle w:val="Hyperlink"/>
                            <w:lang w:val="es-419"/>
                          </w:rPr>
                          <w:t>CDC)</w:t>
                        </w:r>
                      </w:hyperlink>
                    </w:p>
                    <w:p w14:paraId="5278F927" w14:textId="77777777" w:rsidR="00E707F3" w:rsidRPr="009B2BBB"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u w:val="single"/>
                          <w:lang w:val="es-419"/>
                        </w:rPr>
                      </w:pPr>
                      <w:r w:rsidRPr="00174EDA">
                        <w:rPr>
                          <w:color w:val="000000" w:themeColor="text1"/>
                          <w:lang w:val="es-419"/>
                        </w:rPr>
                        <w:t xml:space="preserve">La vacuna COVID-19 ha demostrado ser altamente efectiva en la reducción de infección y hospitalización </w:t>
                      </w:r>
                      <w:hyperlink r:id="rId104" w:anchor="vaccine-effectiveness" w:history="1">
                        <w:r w:rsidRPr="00174EDA">
                          <w:rPr>
                            <w:rStyle w:val="Hyperlink"/>
                            <w:lang w:val="es-419"/>
                          </w:rPr>
                          <w:t>(CDC)</w:t>
                        </w:r>
                      </w:hyperlink>
                    </w:p>
                  </w:txbxContent>
                </v:textbox>
                <w10:wrap anchorx="margin"/>
              </v:roundrect>
            </w:pict>
          </mc:Fallback>
        </mc:AlternateContent>
      </w:r>
      <w:r w:rsidR="00C23C2F">
        <w:rPr>
          <w:noProof/>
        </w:rPr>
        <mc:AlternateContent>
          <mc:Choice Requires="wps">
            <w:drawing>
              <wp:anchor distT="0" distB="0" distL="114300" distR="114300" simplePos="0" relativeHeight="251658275" behindDoc="0" locked="0" layoutInCell="1" allowOverlap="1" wp14:anchorId="587CE700" wp14:editId="1890264A">
                <wp:simplePos x="0" y="0"/>
                <wp:positionH relativeFrom="margin">
                  <wp:posOffset>916940</wp:posOffset>
                </wp:positionH>
                <wp:positionV relativeFrom="paragraph">
                  <wp:posOffset>2735971</wp:posOffset>
                </wp:positionV>
                <wp:extent cx="5788660" cy="1238250"/>
                <wp:effectExtent l="0" t="0" r="21590" b="19050"/>
                <wp:wrapNone/>
                <wp:docPr id="148596313" name="Rounded Rectangle 148596313"/>
                <wp:cNvGraphicFramePr/>
                <a:graphic xmlns:a="http://schemas.openxmlformats.org/drawingml/2006/main">
                  <a:graphicData uri="http://schemas.microsoft.com/office/word/2010/wordprocessingShape">
                    <wps:wsp>
                      <wps:cNvSpPr/>
                      <wps:spPr>
                        <a:xfrm>
                          <a:off x="0" y="0"/>
                          <a:ext cx="5788660" cy="1238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6BD802" w14:textId="77777777" w:rsidR="00E707F3" w:rsidRDefault="00E707F3" w:rsidP="00757C6F">
                            <w:pPr>
                              <w:pStyle w:val="ListParagraph"/>
                              <w:widowControl w:val="0"/>
                              <w:numPr>
                                <w:ilvl w:val="0"/>
                                <w:numId w:val="26"/>
                              </w:numPr>
                              <w:autoSpaceDE w:val="0"/>
                              <w:autoSpaceDN w:val="0"/>
                              <w:spacing w:after="0" w:line="240" w:lineRule="auto"/>
                              <w:contextualSpacing w:val="0"/>
                              <w:rPr>
                                <w:color w:val="000000" w:themeColor="text1"/>
                                <w:lang w:val="es-419"/>
                              </w:rPr>
                            </w:pPr>
                            <w:r w:rsidRPr="007D1DC7">
                              <w:rPr>
                                <w:color w:val="000000" w:themeColor="text1"/>
                                <w:lang w:val="es-419"/>
                              </w:rPr>
                              <w:t xml:space="preserve">Está bien; sus opiniones son válidas y, al final, vacunarse o no es su decisión; estoy aquí para apoyarle, ¿tiene alguna otra pregunta? </w:t>
                            </w:r>
                          </w:p>
                          <w:p w14:paraId="3F4A91E7" w14:textId="39125858" w:rsidR="00E707F3" w:rsidRPr="00836129" w:rsidRDefault="00E707F3" w:rsidP="00757C6F">
                            <w:pPr>
                              <w:pStyle w:val="ListParagraph"/>
                              <w:widowControl w:val="0"/>
                              <w:numPr>
                                <w:ilvl w:val="0"/>
                                <w:numId w:val="26"/>
                              </w:numPr>
                              <w:autoSpaceDE w:val="0"/>
                              <w:autoSpaceDN w:val="0"/>
                              <w:spacing w:after="0" w:line="240" w:lineRule="auto"/>
                              <w:contextualSpacing w:val="0"/>
                              <w:rPr>
                                <w:lang w:val="es-419"/>
                              </w:rPr>
                            </w:pPr>
                            <w:r w:rsidRPr="007D1DC7">
                              <w:rPr>
                                <w:noProof/>
                                <w:color w:val="000000" w:themeColor="text1"/>
                                <w:lang w:val="es-419"/>
                              </w:rPr>
                              <w:t xml:space="preserve">¿Estaría de acuerdo si le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00836129">
                              <w:rPr>
                                <w:noProof/>
                                <w:color w:val="000000" w:themeColor="text1"/>
                                <w:lang w:val="es-419"/>
                              </w:rPr>
                              <w:t>:</w:t>
                            </w:r>
                            <w:hyperlink w:anchor="_Información_Básica_Sobre" w:history="1">
                              <w:r w:rsidR="00836129" w:rsidRPr="00C20954">
                                <w:rPr>
                                  <w:rStyle w:val="Hyperlink"/>
                                  <w:noProof/>
                                  <w:lang w:val="es-419"/>
                                </w:rPr>
                                <w:t xml:space="preserve"> </w:t>
                              </w:r>
                              <w:r w:rsidR="00836129" w:rsidRPr="003614F4">
                                <w:rPr>
                                  <w:rStyle w:val="Hyperlink"/>
                                  <w:noProof/>
                                  <w:lang w:val="es-419"/>
                                </w:rPr>
                                <w:t>informaci</w:t>
                              </w:r>
                              <w:r w:rsidR="003614F4" w:rsidRPr="003614F4">
                                <w:rPr>
                                  <w:rStyle w:val="Hyperlink"/>
                                  <w:lang w:val="es-419"/>
                                </w:rPr>
                                <w:t>ó</w:t>
                              </w:r>
                              <w:r w:rsidR="00836129" w:rsidRPr="003614F4">
                                <w:rPr>
                                  <w:rStyle w:val="Hyperlink"/>
                                  <w:noProof/>
                                  <w:lang w:val="es-419"/>
                                </w:rPr>
                                <w:t xml:space="preserve">n </w:t>
                              </w:r>
                              <w:r w:rsidR="00836129" w:rsidRPr="00C20954">
                                <w:rPr>
                                  <w:rStyle w:val="Hyperlink"/>
                                  <w:noProof/>
                                  <w:lang w:val="es-419"/>
                                </w:rPr>
                                <w:t>b</w:t>
                              </w:r>
                              <w:r w:rsidR="00C20954" w:rsidRPr="00C20954">
                                <w:rPr>
                                  <w:rStyle w:val="Hyperlink"/>
                                  <w:lang w:val="es-419"/>
                                </w:rPr>
                                <w:t>á</w:t>
                              </w:r>
                              <w:r w:rsidR="00836129" w:rsidRPr="00C20954">
                                <w:rPr>
                                  <w:rStyle w:val="Hyperlink"/>
                                  <w:noProof/>
                                  <w:lang w:val="es-419"/>
                                </w:rPr>
                                <w:t>sica</w:t>
                              </w:r>
                              <w:r w:rsidR="00836129" w:rsidRPr="003614F4">
                                <w:rPr>
                                  <w:rStyle w:val="Hyperlink"/>
                                  <w:noProof/>
                                  <w:lang w:val="es-419"/>
                                </w:rPr>
                                <w:t xml:space="preserve"> sobre la vacuna COVID-19</w:t>
                              </w:r>
                            </w:hyperlink>
                          </w:p>
                          <w:p w14:paraId="2ACC2835" w14:textId="77777777" w:rsidR="00E707F3" w:rsidRPr="00174EDA" w:rsidRDefault="00E707F3" w:rsidP="00E707F3">
                            <w:pPr>
                              <w:pStyle w:val="ListParagraph"/>
                              <w:ind w:left="144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le agradezco su tiempo; si tiene alguna otra pregunta, puede llamar al departamento de salud local o a su proveedor de atención de salud. </w:t>
                            </w:r>
                          </w:p>
                          <w:p w14:paraId="752F3232" w14:textId="77777777" w:rsidR="00E707F3" w:rsidRPr="002A251A" w:rsidRDefault="00E707F3" w:rsidP="00E707F3">
                            <w:pPr>
                              <w:rPr>
                                <w:noProof/>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CE700" id="Rounded Rectangle 148596313" o:spid="_x0000_s1064" style="position:absolute;margin-left:72.2pt;margin-top:215.45pt;width:455.8pt;height:97.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" fillcolor="#d9e2f3 [660]" strokecolor="#1f3763 [1604]" strokeweight="1pt">
                <v:stroke joinstyle="miter"/>
                <v:textbox>
                  <w:txbxContent>
                    <w:p w14:paraId="376BD802" w14:textId="77777777" w:rsidR="00E707F3" w:rsidRDefault="00E707F3" w:rsidP="00757C6F">
                      <w:pPr>
                        <w:pStyle w:val="ListParagraph"/>
                        <w:widowControl w:val="0"/>
                        <w:numPr>
                          <w:ilvl w:val="0"/>
                          <w:numId w:val="26"/>
                        </w:numPr>
                        <w:autoSpaceDE w:val="0"/>
                        <w:autoSpaceDN w:val="0"/>
                        <w:spacing w:after="0" w:line="240" w:lineRule="auto"/>
                        <w:contextualSpacing w:val="0"/>
                        <w:rPr>
                          <w:color w:val="000000" w:themeColor="text1"/>
                          <w:lang w:val="es-419"/>
                        </w:rPr>
                      </w:pPr>
                      <w:r w:rsidRPr="007D1DC7">
                        <w:rPr>
                          <w:color w:val="000000" w:themeColor="text1"/>
                          <w:lang w:val="es-419"/>
                        </w:rPr>
                        <w:t xml:space="preserve">Está bien; sus opiniones son válidas y, al final, vacunarse o no es su decisión; estoy aquí para apoyarle, ¿tiene alguna otra pregunta? </w:t>
                      </w:r>
                    </w:p>
                    <w:p w14:paraId="3F4A91E7" w14:textId="39125858" w:rsidR="00E707F3" w:rsidRPr="00836129" w:rsidRDefault="00E707F3" w:rsidP="00757C6F">
                      <w:pPr>
                        <w:pStyle w:val="ListParagraph"/>
                        <w:widowControl w:val="0"/>
                        <w:numPr>
                          <w:ilvl w:val="0"/>
                          <w:numId w:val="26"/>
                        </w:numPr>
                        <w:autoSpaceDE w:val="0"/>
                        <w:autoSpaceDN w:val="0"/>
                        <w:spacing w:after="0" w:line="240" w:lineRule="auto"/>
                        <w:contextualSpacing w:val="0"/>
                        <w:rPr>
                          <w:lang w:val="es-419"/>
                        </w:rPr>
                      </w:pPr>
                      <w:r w:rsidRPr="007D1DC7">
                        <w:rPr>
                          <w:noProof/>
                          <w:color w:val="000000" w:themeColor="text1"/>
                          <w:lang w:val="es-419"/>
                        </w:rPr>
                        <w:t xml:space="preserve">¿Estaría de acuerdo si le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00836129">
                        <w:rPr>
                          <w:noProof/>
                          <w:color w:val="000000" w:themeColor="text1"/>
                          <w:lang w:val="es-419"/>
                        </w:rPr>
                        <w:t>:</w:t>
                      </w:r>
                      <w:hyperlink w:anchor="_Información_Básica_Sobre" w:history="1">
                        <w:r w:rsidR="00836129" w:rsidRPr="00C20954">
                          <w:rPr>
                            <w:rStyle w:val="Hyperlink"/>
                            <w:noProof/>
                            <w:lang w:val="es-419"/>
                          </w:rPr>
                          <w:t xml:space="preserve"> </w:t>
                        </w:r>
                        <w:r w:rsidR="00836129" w:rsidRPr="003614F4">
                          <w:rPr>
                            <w:rStyle w:val="Hyperlink"/>
                            <w:noProof/>
                            <w:lang w:val="es-419"/>
                          </w:rPr>
                          <w:t>informaci</w:t>
                        </w:r>
                        <w:r w:rsidR="003614F4" w:rsidRPr="003614F4">
                          <w:rPr>
                            <w:rStyle w:val="Hyperlink"/>
                            <w:lang w:val="es-419"/>
                          </w:rPr>
                          <w:t>ó</w:t>
                        </w:r>
                        <w:r w:rsidR="00836129" w:rsidRPr="003614F4">
                          <w:rPr>
                            <w:rStyle w:val="Hyperlink"/>
                            <w:noProof/>
                            <w:lang w:val="es-419"/>
                          </w:rPr>
                          <w:t xml:space="preserve">n </w:t>
                        </w:r>
                        <w:r w:rsidR="00836129" w:rsidRPr="00C20954">
                          <w:rPr>
                            <w:rStyle w:val="Hyperlink"/>
                            <w:noProof/>
                            <w:lang w:val="es-419"/>
                          </w:rPr>
                          <w:t>b</w:t>
                        </w:r>
                        <w:r w:rsidR="00C20954" w:rsidRPr="00C20954">
                          <w:rPr>
                            <w:rStyle w:val="Hyperlink"/>
                            <w:lang w:val="es-419"/>
                          </w:rPr>
                          <w:t>á</w:t>
                        </w:r>
                        <w:r w:rsidR="00836129" w:rsidRPr="00C20954">
                          <w:rPr>
                            <w:rStyle w:val="Hyperlink"/>
                            <w:noProof/>
                            <w:lang w:val="es-419"/>
                          </w:rPr>
                          <w:t>sica</w:t>
                        </w:r>
                        <w:r w:rsidR="00836129" w:rsidRPr="003614F4">
                          <w:rPr>
                            <w:rStyle w:val="Hyperlink"/>
                            <w:noProof/>
                            <w:lang w:val="es-419"/>
                          </w:rPr>
                          <w:t xml:space="preserve"> sobre la vacuna COVID-19</w:t>
                        </w:r>
                      </w:hyperlink>
                    </w:p>
                    <w:p w14:paraId="2ACC2835" w14:textId="77777777" w:rsidR="00E707F3" w:rsidRPr="00174EDA" w:rsidRDefault="00E707F3" w:rsidP="00E707F3">
                      <w:pPr>
                        <w:pStyle w:val="ListParagraph"/>
                        <w:ind w:left="144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le agradezco su tiempo; si tiene alguna otra pregunta, puede llamar al departamento de salud local o a su proveedor de atención de salud. </w:t>
                      </w:r>
                    </w:p>
                    <w:p w14:paraId="752F3232" w14:textId="77777777" w:rsidR="00E707F3" w:rsidRPr="002A251A" w:rsidRDefault="00E707F3" w:rsidP="00E707F3">
                      <w:pPr>
                        <w:rPr>
                          <w:noProof/>
                          <w:lang w:val="es-US"/>
                        </w:rPr>
                      </w:pPr>
                    </w:p>
                  </w:txbxContent>
                </v:textbox>
                <w10:wrap anchorx="margin"/>
              </v:roundrect>
            </w:pict>
          </mc:Fallback>
        </mc:AlternateContent>
      </w:r>
      <w:r w:rsidR="00C23C2F">
        <w:rPr>
          <w:noProof/>
        </w:rPr>
        <mc:AlternateContent>
          <mc:Choice Requires="wps">
            <w:drawing>
              <wp:anchor distT="0" distB="0" distL="114300" distR="114300" simplePos="0" relativeHeight="251658306" behindDoc="0" locked="0" layoutInCell="1" allowOverlap="1" wp14:anchorId="7109B014" wp14:editId="556ADE7E">
                <wp:simplePos x="0" y="0"/>
                <wp:positionH relativeFrom="margin">
                  <wp:posOffset>1057714</wp:posOffset>
                </wp:positionH>
                <wp:positionV relativeFrom="paragraph">
                  <wp:posOffset>4179521</wp:posOffset>
                </wp:positionV>
                <wp:extent cx="5304155" cy="541606"/>
                <wp:effectExtent l="476250" t="0" r="10795" b="11430"/>
                <wp:wrapNone/>
                <wp:docPr id="148596320" name="Rounded Rectangular Callout 148596320"/>
                <wp:cNvGraphicFramePr/>
                <a:graphic xmlns:a="http://schemas.openxmlformats.org/drawingml/2006/main">
                  <a:graphicData uri="http://schemas.microsoft.com/office/word/2010/wordprocessingShape">
                    <wps:wsp>
                      <wps:cNvSpPr/>
                      <wps:spPr>
                        <a:xfrm>
                          <a:off x="0" y="0"/>
                          <a:ext cx="5304155" cy="541606"/>
                        </a:xfrm>
                        <a:prstGeom prst="wedgeRoundRectCallout">
                          <a:avLst>
                            <a:gd name="adj1" fmla="val -58196"/>
                            <a:gd name="adj2" fmla="val 24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81E9A" w14:textId="604AFDC4" w:rsidR="00E707F3" w:rsidRPr="009F1047" w:rsidRDefault="00E707F3" w:rsidP="00E707F3">
                            <w:pPr>
                              <w:pStyle w:val="Heading5"/>
                              <w:rPr>
                                <w:rFonts w:asciiTheme="minorHAnsi" w:hAnsiTheme="minorHAnsi" w:cstheme="minorHAnsi"/>
                                <w:color w:val="FFFFFF" w:themeColor="background1"/>
                                <w:lang w:val="es-US"/>
                              </w:rPr>
                            </w:pPr>
                            <w:bookmarkStart w:id="43" w:name="_I_got_my"/>
                            <w:bookmarkStart w:id="44" w:name="_Recibí_la_serie"/>
                            <w:bookmarkEnd w:id="43"/>
                            <w:bookmarkEnd w:id="44"/>
                            <w:r w:rsidRPr="002A251A" w:rsidDel="008C2735">
                              <w:rPr>
                                <w:rFonts w:asciiTheme="minorHAnsi" w:hAnsiTheme="minorHAnsi" w:cstheme="minorHAnsi"/>
                                <w:color w:val="FFFFFF" w:themeColor="background1"/>
                                <w:lang w:val="es-US"/>
                              </w:rPr>
                              <w:t xml:space="preserve"> </w:t>
                            </w:r>
                            <w:r w:rsidR="009F1047" w:rsidRPr="009F1047">
                              <w:rPr>
                                <w:rFonts w:asciiTheme="minorHAnsi" w:hAnsiTheme="minorHAnsi" w:cstheme="minorHAnsi"/>
                                <w:color w:val="FFFFFF" w:themeColor="background1"/>
                              </w:rPr>
                              <w:t>Anteriormente recibí la(s) vacuna(s) original(es) contra el COVID-19, pero no estoy seguro de querer o necesitar la vacuna actualizada (bivalente). ¿Realmente importa?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B014" id="Rounded Rectangular Callout 148596320" o:spid="_x0000_s1065" type="#_x0000_t62" style="position:absolute;margin-left:83.3pt;margin-top:329.1pt;width:417.65pt;height:42.6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" adj="-1770,11321" fillcolor="#4472c4 [3204]" strokecolor="#1f3763 [1604]" strokeweight="1pt">
                <v:textbox>
                  <w:txbxContent>
                    <w:p w14:paraId="53C81E9A" w14:textId="604AFDC4" w:rsidR="00E707F3" w:rsidRPr="009F1047" w:rsidRDefault="00E707F3" w:rsidP="00E707F3">
                      <w:pPr>
                        <w:pStyle w:val="Heading5"/>
                        <w:rPr>
                          <w:rFonts w:asciiTheme="minorHAnsi" w:hAnsiTheme="minorHAnsi" w:cstheme="minorHAnsi"/>
                          <w:color w:val="FFFFFF" w:themeColor="background1"/>
                          <w:lang w:val="es-US"/>
                        </w:rPr>
                      </w:pPr>
                      <w:bookmarkStart w:id="45" w:name="_I_got_my"/>
                      <w:bookmarkStart w:id="46" w:name="_Recibí_la_serie"/>
                      <w:bookmarkEnd w:id="45"/>
                      <w:bookmarkEnd w:id="46"/>
                      <w:r w:rsidRPr="002A251A" w:rsidDel="008C2735">
                        <w:rPr>
                          <w:rFonts w:asciiTheme="minorHAnsi" w:hAnsiTheme="minorHAnsi" w:cstheme="minorHAnsi"/>
                          <w:color w:val="FFFFFF" w:themeColor="background1"/>
                          <w:lang w:val="es-US"/>
                        </w:rPr>
                        <w:t xml:space="preserve"> </w:t>
                      </w:r>
                      <w:r w:rsidR="009F1047" w:rsidRPr="009F1047">
                        <w:rPr>
                          <w:rFonts w:asciiTheme="minorHAnsi" w:hAnsiTheme="minorHAnsi" w:cstheme="minorHAnsi"/>
                          <w:color w:val="FFFFFF" w:themeColor="background1"/>
                        </w:rPr>
                        <w:t>Anteriormente recibí la(s) vacuna(s) original(es) contra el COVID-19, pero no estoy seguro de querer o necesitar la vacuna actualizada (bivalente). ¿Realmente importa?</w:t>
                      </w:r>
                    </w:p>
                  </w:txbxContent>
                </v:textbox>
                <w10:wrap anchorx="margin"/>
              </v:shape>
            </w:pict>
          </mc:Fallback>
        </mc:AlternateContent>
      </w:r>
      <w:r w:rsidR="00C23C2F">
        <w:rPr>
          <w:noProof/>
        </w:rPr>
        <w:drawing>
          <wp:anchor distT="0" distB="0" distL="114300" distR="114300" simplePos="0" relativeHeight="251658300" behindDoc="0" locked="0" layoutInCell="1" allowOverlap="1" wp14:anchorId="032090B6" wp14:editId="0EF199F7">
            <wp:simplePos x="0" y="0"/>
            <wp:positionH relativeFrom="margin">
              <wp:posOffset>-125730</wp:posOffset>
            </wp:positionH>
            <wp:positionV relativeFrom="paragraph">
              <wp:posOffset>3921369</wp:posOffset>
            </wp:positionV>
            <wp:extent cx="953770" cy="949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r w:rsidR="00C23C2F">
        <w:rPr>
          <w:noProof/>
        </w:rPr>
        <mc:AlternateContent>
          <mc:Choice Requires="wps">
            <w:drawing>
              <wp:anchor distT="0" distB="0" distL="114300" distR="114300" simplePos="0" relativeHeight="251658305" behindDoc="0" locked="0" layoutInCell="1" allowOverlap="1" wp14:anchorId="63F757C1" wp14:editId="36FBAD05">
                <wp:simplePos x="0" y="0"/>
                <wp:positionH relativeFrom="margin">
                  <wp:posOffset>988060</wp:posOffset>
                </wp:positionH>
                <wp:positionV relativeFrom="paragraph">
                  <wp:posOffset>2333527</wp:posOffset>
                </wp:positionV>
                <wp:extent cx="2945765" cy="323215"/>
                <wp:effectExtent l="400050" t="0" r="26035" b="76835"/>
                <wp:wrapNone/>
                <wp:docPr id="148596312" name="Rounded Rectangular Callout 148596312"/>
                <wp:cNvGraphicFramePr/>
                <a:graphic xmlns:a="http://schemas.openxmlformats.org/drawingml/2006/main">
                  <a:graphicData uri="http://schemas.microsoft.com/office/word/2010/wordprocessingShape">
                    <wps:wsp>
                      <wps:cNvSpPr/>
                      <wps:spPr>
                        <a:xfrm>
                          <a:off x="0" y="0"/>
                          <a:ext cx="2945765" cy="323215"/>
                        </a:xfrm>
                        <a:prstGeom prst="wedgeRoundRectCallout">
                          <a:avLst>
                            <a:gd name="adj1" fmla="val -62036"/>
                            <a:gd name="adj2" fmla="val 5792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F1EE" w14:textId="520D0767" w:rsidR="00E707F3" w:rsidRPr="002A251A" w:rsidRDefault="00E707F3" w:rsidP="00E707F3">
                            <w:pPr>
                              <w:pStyle w:val="Heading5"/>
                              <w:rPr>
                                <w:rFonts w:cstheme="minorHAnsi"/>
                                <w:color w:val="FFFFFF" w:themeColor="background1"/>
                                <w:lang w:val="es-US"/>
                              </w:rPr>
                            </w:pPr>
                            <w:bookmarkStart w:id="47" w:name="_No_sé_por"/>
                            <w:bookmarkEnd w:id="47"/>
                            <w:r w:rsidRPr="008D5CA5">
                              <w:rPr>
                                <w:rFonts w:asciiTheme="minorHAnsi" w:hAnsiTheme="minorHAnsi" w:cstheme="minorHAnsi"/>
                                <w:noProof/>
                                <w:color w:val="FFFFFF" w:themeColor="background1"/>
                                <w:lang w:val="es-419"/>
                              </w:rPr>
                              <w:t>No sé por qué no lo quiero; (o bien) otro tema</w:t>
                            </w:r>
                            <w:r w:rsidR="009C6F0E">
                              <w:rPr>
                                <w:rFonts w:asciiTheme="minorHAnsi" w:hAnsiTheme="minorHAnsi" w:cstheme="minorHAnsi"/>
                                <w:noProof/>
                                <w:color w:val="FFFFFF" w:themeColor="background1"/>
                                <w:lang w:val="es-419"/>
                              </w:rPr>
                              <w:t>kjiiiiiiiiiiiiiiiiiiiiiiiiiiiiiii]]]]]]]]]]]]]]]]]]]]]=344444444444444444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57C1" id="Rounded Rectangular Callout 148596312" o:spid="_x0000_s1066" type="#_x0000_t62" style="position:absolute;margin-left:77.8pt;margin-top:183.75pt;width:231.95pt;height:25.4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" adj="-2600,23311" fillcolor="#4472c4 [3204]" strokecolor="#1f3763 [1604]" strokeweight="1pt">
                <v:textbox>
                  <w:txbxContent>
                    <w:p w14:paraId="0DF1F1EE" w14:textId="520D0767" w:rsidR="00E707F3" w:rsidRPr="002A251A" w:rsidRDefault="00E707F3" w:rsidP="00E707F3">
                      <w:pPr>
                        <w:pStyle w:val="Heading5"/>
                        <w:rPr>
                          <w:rFonts w:cstheme="minorHAnsi"/>
                          <w:color w:val="FFFFFF" w:themeColor="background1"/>
                          <w:lang w:val="es-US"/>
                        </w:rPr>
                      </w:pPr>
                      <w:bookmarkStart w:id="48" w:name="_No_sé_por"/>
                      <w:bookmarkEnd w:id="48"/>
                      <w:r w:rsidRPr="008D5CA5">
                        <w:rPr>
                          <w:rFonts w:asciiTheme="minorHAnsi" w:hAnsiTheme="minorHAnsi" w:cstheme="minorHAnsi"/>
                          <w:noProof/>
                          <w:color w:val="FFFFFF" w:themeColor="background1"/>
                          <w:lang w:val="es-419"/>
                        </w:rPr>
                        <w:t>No sé por qué no lo quiero; (o bien) otro tema</w:t>
                      </w:r>
                      <w:r w:rsidR="009C6F0E">
                        <w:rPr>
                          <w:rFonts w:asciiTheme="minorHAnsi" w:hAnsiTheme="minorHAnsi" w:cstheme="minorHAnsi"/>
                          <w:noProof/>
                          <w:color w:val="FFFFFF" w:themeColor="background1"/>
                          <w:lang w:val="es-419"/>
                        </w:rPr>
                        <w:t>kjiiiiiiiiiiiiiiiiiiiiiiiiiiiiiii]]]]]]]]]]]]]]]]]]]]]=344444444444444444</w:t>
                      </w:r>
                    </w:p>
                  </w:txbxContent>
                </v:textbox>
                <w10:wrap anchorx="margin"/>
              </v:shape>
            </w:pict>
          </mc:Fallback>
        </mc:AlternateContent>
      </w:r>
      <w:r w:rsidR="00C23C2F">
        <w:rPr>
          <w:noProof/>
        </w:rPr>
        <w:drawing>
          <wp:anchor distT="0" distB="0" distL="114300" distR="114300" simplePos="0" relativeHeight="251658296" behindDoc="0" locked="0" layoutInCell="1" allowOverlap="1" wp14:anchorId="3060276A" wp14:editId="49446C86">
            <wp:simplePos x="0" y="0"/>
            <wp:positionH relativeFrom="margin">
              <wp:posOffset>-201930</wp:posOffset>
            </wp:positionH>
            <wp:positionV relativeFrom="paragraph">
              <wp:posOffset>2077525</wp:posOffset>
            </wp:positionV>
            <wp:extent cx="1045210" cy="1024890"/>
            <wp:effectExtent l="0" t="0" r="2540" b="3810"/>
            <wp:wrapNone/>
            <wp:docPr id="148596311" name="Picture 14859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C2F">
        <w:rPr>
          <w:noProof/>
        </w:rPr>
        <mc:AlternateContent>
          <mc:Choice Requires="wps">
            <w:drawing>
              <wp:anchor distT="0" distB="0" distL="114300" distR="114300" simplePos="0" relativeHeight="251658304" behindDoc="0" locked="0" layoutInCell="1" allowOverlap="1" wp14:anchorId="702D436F" wp14:editId="3B5D127B">
                <wp:simplePos x="0" y="0"/>
                <wp:positionH relativeFrom="column">
                  <wp:posOffset>1031875</wp:posOffset>
                </wp:positionH>
                <wp:positionV relativeFrom="paragraph">
                  <wp:posOffset>791503</wp:posOffset>
                </wp:positionV>
                <wp:extent cx="2190750" cy="368300"/>
                <wp:effectExtent l="533400" t="0" r="19050" b="12700"/>
                <wp:wrapNone/>
                <wp:docPr id="148596317" name="Rounded Rectangular Callout 148596317"/>
                <wp:cNvGraphicFramePr/>
                <a:graphic xmlns:a="http://schemas.openxmlformats.org/drawingml/2006/main">
                  <a:graphicData uri="http://schemas.microsoft.com/office/word/2010/wordprocessingShape">
                    <wps:wsp>
                      <wps:cNvSpPr/>
                      <wps:spPr>
                        <a:xfrm>
                          <a:off x="0" y="0"/>
                          <a:ext cx="2190750" cy="368300"/>
                        </a:xfrm>
                        <a:prstGeom prst="wedgeRoundRectCallout">
                          <a:avLst>
                            <a:gd name="adj1" fmla="val -72175"/>
                            <a:gd name="adj2" fmla="val -2802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08F56E" w14:textId="77777777" w:rsidR="00E707F3" w:rsidRPr="008D5CA5" w:rsidRDefault="00E707F3" w:rsidP="008D5CA5">
                            <w:pPr>
                              <w:pStyle w:val="Heading5"/>
                              <w:rPr>
                                <w:rFonts w:asciiTheme="minorHAnsi" w:hAnsiTheme="minorHAnsi" w:cstheme="minorHAnsi"/>
                                <w:color w:val="FFFFFF" w:themeColor="background1"/>
                                <w:lang w:val="es-US"/>
                              </w:rPr>
                            </w:pPr>
                            <w:bookmarkStart w:id="49" w:name="_No_creo_que_1"/>
                            <w:bookmarkEnd w:id="49"/>
                            <w:r w:rsidRPr="008D5CA5">
                              <w:rPr>
                                <w:rFonts w:asciiTheme="minorHAnsi" w:hAnsiTheme="minorHAnsi" w:cstheme="minorHAnsi"/>
                                <w:color w:val="FFFFFF" w:themeColor="background1"/>
                                <w:lang w:val="es-419"/>
                              </w:rPr>
                              <w:t>No creo que la vacuna funcione.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436F" id="Rounded Rectangular Callout 148596317" o:spid="_x0000_s1067" type="#_x0000_t62" style="position:absolute;margin-left:81.25pt;margin-top:62.3pt;width:172.5pt;height:2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" adj="-4790,4746" fillcolor="#4472c4 [3204]" strokecolor="#1f3763 [1604]" strokeweight="1pt">
                <v:textbox>
                  <w:txbxContent>
                    <w:p w14:paraId="0E08F56E" w14:textId="77777777" w:rsidR="00E707F3" w:rsidRPr="008D5CA5" w:rsidRDefault="00E707F3" w:rsidP="008D5CA5">
                      <w:pPr>
                        <w:pStyle w:val="Heading5"/>
                        <w:rPr>
                          <w:rFonts w:asciiTheme="minorHAnsi" w:hAnsiTheme="minorHAnsi" w:cstheme="minorHAnsi"/>
                          <w:color w:val="FFFFFF" w:themeColor="background1"/>
                          <w:lang w:val="es-US"/>
                        </w:rPr>
                      </w:pPr>
                      <w:bookmarkStart w:id="50" w:name="_No_creo_que_1"/>
                      <w:bookmarkEnd w:id="50"/>
                      <w:r w:rsidRPr="008D5CA5">
                        <w:rPr>
                          <w:rFonts w:asciiTheme="minorHAnsi" w:hAnsiTheme="minorHAnsi" w:cstheme="minorHAnsi"/>
                          <w:color w:val="FFFFFF" w:themeColor="background1"/>
                          <w:lang w:val="es-419"/>
                        </w:rPr>
                        <w:t>No creo que la vacuna funcione.</w:t>
                      </w:r>
                    </w:p>
                  </w:txbxContent>
                </v:textbox>
              </v:shape>
            </w:pict>
          </mc:Fallback>
        </mc:AlternateContent>
      </w:r>
      <w:r w:rsidR="00C23C2F">
        <w:rPr>
          <w:noProof/>
        </w:rPr>
        <w:drawing>
          <wp:anchor distT="0" distB="0" distL="114300" distR="114300" simplePos="0" relativeHeight="251658294" behindDoc="0" locked="0" layoutInCell="1" allowOverlap="1" wp14:anchorId="5225ED80" wp14:editId="48ECB029">
            <wp:simplePos x="0" y="0"/>
            <wp:positionH relativeFrom="margin">
              <wp:posOffset>-210820</wp:posOffset>
            </wp:positionH>
            <wp:positionV relativeFrom="paragraph">
              <wp:posOffset>353011</wp:posOffset>
            </wp:positionV>
            <wp:extent cx="1045210" cy="969010"/>
            <wp:effectExtent l="0" t="0" r="254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65359" t="73989" r="1579" b="3025"/>
                    <a:stretch/>
                  </pic:blipFill>
                  <pic:spPr bwMode="auto">
                    <a:xfrm>
                      <a:off x="0" y="0"/>
                      <a:ext cx="1045210" cy="969010"/>
                    </a:xfrm>
                    <a:prstGeom prst="rect">
                      <a:avLst/>
                    </a:prstGeom>
                    <a:noFill/>
                    <a:ln>
                      <a:noFill/>
                    </a:ln>
                    <a:extLst>
                      <a:ext uri="{53640926-AAD7-44D8-BBD7-CCE9431645EC}">
                        <a14:shadowObscured xmlns:a14="http://schemas.microsoft.com/office/drawing/2010/main"/>
                      </a:ext>
                    </a:extLst>
                  </pic:spPr>
                </pic:pic>
              </a:graphicData>
            </a:graphic>
          </wp:anchor>
        </w:drawing>
      </w:r>
      <w:r w:rsidR="004B0562">
        <w:rPr>
          <w:lang w:val="es-ES" w:eastAsia="es-ES" w:bidi="es-ES"/>
        </w:rPr>
        <w:br w:type="page"/>
      </w:r>
    </w:p>
    <w:tbl>
      <w:tblPr>
        <w:tblStyle w:val="TableGrid"/>
        <w:tblpPr w:leftFromText="180" w:rightFromText="180" w:vertAnchor="text" w:horzAnchor="margin" w:tblpY="-1439"/>
        <w:tblW w:w="10170" w:type="dxa"/>
        <w:tblInd w:w="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10170"/>
      </w:tblGrid>
      <w:tr w:rsidR="00AC5825" w:rsidRPr="00A07C4C" w14:paraId="2C36E384" w14:textId="77777777" w:rsidTr="136E96F1">
        <w:tc>
          <w:tcPr>
            <w:tcW w:w="10170" w:type="dxa"/>
          </w:tcPr>
          <w:p w14:paraId="540948F2" w14:textId="77777777" w:rsidR="00AC5825" w:rsidRDefault="00AC5825" w:rsidP="136E96F1">
            <w:pPr>
              <w:pStyle w:val="Heading2"/>
              <w:rPr>
                <w:rStyle w:val="normaltextrun"/>
                <w:rFonts w:asciiTheme="minorHAnsi" w:hAnsiTheme="minorHAnsi" w:cstheme="minorBidi"/>
                <w:sz w:val="40"/>
                <w:szCs w:val="40"/>
              </w:rPr>
            </w:pPr>
          </w:p>
          <w:p w14:paraId="3AF95E87" w14:textId="77777777" w:rsidR="00AC5825" w:rsidRDefault="00AC5825" w:rsidP="00073300">
            <w:bookmarkStart w:id="51" w:name="_Calendarización_de_vacunación"/>
            <w:bookmarkEnd w:id="51"/>
          </w:p>
          <w:p w14:paraId="0BAC4381" w14:textId="7D3C3D13" w:rsidR="00AC5825" w:rsidRPr="00073300" w:rsidRDefault="7B2AE63E" w:rsidP="00694D87">
            <w:pPr>
              <w:jc w:val="center"/>
              <w:rPr>
                <w:lang w:val="es-419"/>
              </w:rPr>
            </w:pPr>
            <w:r w:rsidRPr="136E96F1">
              <w:rPr>
                <w:b/>
                <w:bCs/>
                <w:sz w:val="36"/>
                <w:szCs w:val="36"/>
              </w:rPr>
              <w:t>Cómo Abordar los Obstáculos de Vacunación</w:t>
            </w:r>
          </w:p>
          <w:p w14:paraId="6AA652E6" w14:textId="77777777" w:rsidR="00AC5825" w:rsidRDefault="00AC5825" w:rsidP="00073300"/>
          <w:p w14:paraId="3A18F955" w14:textId="17F83C7B" w:rsidR="00AC5825" w:rsidRDefault="00AC5825" w:rsidP="00073300">
            <w:r>
              <w:rPr>
                <w:noProof/>
              </w:rPr>
              <w:drawing>
                <wp:inline distT="0" distB="0" distL="0" distR="0" wp14:anchorId="0B3F8152" wp14:editId="1E50DF5D">
                  <wp:extent cx="914400" cy="914400"/>
                  <wp:effectExtent l="0" t="0" r="0" b="0"/>
                  <wp:docPr id="36" name="Graphic 3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914400" cy="914400"/>
                          </a:xfrm>
                          <a:prstGeom prst="rect">
                            <a:avLst/>
                          </a:prstGeom>
                        </pic:spPr>
                      </pic:pic>
                    </a:graphicData>
                  </a:graphic>
                </wp:inline>
              </w:drawing>
            </w:r>
            <w:r w:rsidR="71F0DD7C">
              <w:t xml:space="preserve">     </w:t>
            </w:r>
            <w:r w:rsidR="71F0DD7C" w:rsidRPr="136E96F1">
              <w:rPr>
                <w:noProof/>
              </w:rPr>
              <w:t xml:space="preserve"> </w:t>
            </w:r>
            <w:r>
              <w:rPr>
                <w:noProof/>
              </w:rPr>
              <w:drawing>
                <wp:inline distT="0" distB="0" distL="0" distR="0" wp14:anchorId="1F95AB95" wp14:editId="782C798F">
                  <wp:extent cx="893135" cy="914400"/>
                  <wp:effectExtent l="0" t="0" r="0" b="0"/>
                  <wp:docPr id="37" name="Graphic 37"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896063" cy="917398"/>
                          </a:xfrm>
                          <a:prstGeom prst="rect">
                            <a:avLst/>
                          </a:prstGeom>
                        </pic:spPr>
                      </pic:pic>
                    </a:graphicData>
                  </a:graphic>
                </wp:inline>
              </w:drawing>
            </w:r>
            <w:r w:rsidR="71F0DD7C" w:rsidRPr="136E96F1">
              <w:rPr>
                <w:noProof/>
              </w:rPr>
              <w:t xml:space="preserve">  </w:t>
            </w:r>
            <w:r w:rsidR="71F0DD7C">
              <w:t xml:space="preserve">          </w:t>
            </w:r>
            <w:r>
              <w:rPr>
                <w:noProof/>
              </w:rPr>
              <w:drawing>
                <wp:inline distT="0" distB="0" distL="0" distR="0" wp14:anchorId="0E97ECB8" wp14:editId="7561114D">
                  <wp:extent cx="914400" cy="914400"/>
                  <wp:effectExtent l="0" t="0" r="0" b="0"/>
                  <wp:docPr id="41" name="Graphic 4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914400" cy="914400"/>
                          </a:xfrm>
                          <a:prstGeom prst="rect">
                            <a:avLst/>
                          </a:prstGeom>
                        </pic:spPr>
                      </pic:pic>
                    </a:graphicData>
                  </a:graphic>
                </wp:inline>
              </w:drawing>
            </w:r>
            <w:r w:rsidR="71F0DD7C">
              <w:t xml:space="preserve">        </w:t>
            </w:r>
            <w:r>
              <w:rPr>
                <w:noProof/>
              </w:rPr>
              <w:drawing>
                <wp:inline distT="0" distB="0" distL="0" distR="0" wp14:anchorId="27E1BB99" wp14:editId="19E6A38B">
                  <wp:extent cx="996914" cy="10109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4">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rsidR="71F0DD7C">
              <w:t xml:space="preserve">      </w:t>
            </w:r>
            <w:r>
              <w:rPr>
                <w:noProof/>
              </w:rPr>
              <w:drawing>
                <wp:inline distT="0" distB="0" distL="0" distR="0" wp14:anchorId="401CBF7F" wp14:editId="29EB473A">
                  <wp:extent cx="893298" cy="893298"/>
                  <wp:effectExtent l="0" t="0" r="0" b="0"/>
                  <wp:docPr id="47" name="Graphic 47"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901948" cy="901948"/>
                          </a:xfrm>
                          <a:prstGeom prst="rect">
                            <a:avLst/>
                          </a:prstGeom>
                        </pic:spPr>
                      </pic:pic>
                    </a:graphicData>
                  </a:graphic>
                </wp:inline>
              </w:drawing>
            </w:r>
            <w:r w:rsidR="71F0DD7C">
              <w:t xml:space="preserve">                       </w:t>
            </w:r>
            <w:r w:rsidR="71F0DD7C" w:rsidDel="00C31352">
              <w:t xml:space="preserve"> </w:t>
            </w:r>
            <w:r w:rsidR="71F0DD7C">
              <w:t xml:space="preserve">  </w:t>
            </w:r>
          </w:p>
          <w:p w14:paraId="6B220EA3" w14:textId="77777777" w:rsidR="00AC5825" w:rsidRDefault="00AC5825" w:rsidP="00073300"/>
          <w:p w14:paraId="14987E7A" w14:textId="77777777" w:rsidR="00AC5825" w:rsidRDefault="00AC5825" w:rsidP="00073300">
            <w:r w:rsidRPr="007B0BA4">
              <w:rPr>
                <w:b/>
                <w:bCs/>
                <w:noProof/>
              </w:rPr>
              <mc:AlternateContent>
                <mc:Choice Requires="wps">
                  <w:drawing>
                    <wp:anchor distT="45720" distB="45720" distL="114300" distR="114300" simplePos="0" relativeHeight="251658276" behindDoc="0" locked="0" layoutInCell="1" allowOverlap="1" wp14:anchorId="4218389D" wp14:editId="745F0608">
                      <wp:simplePos x="0" y="0"/>
                      <wp:positionH relativeFrom="margin">
                        <wp:posOffset>-2315</wp:posOffset>
                      </wp:positionH>
                      <wp:positionV relativeFrom="paragraph">
                        <wp:posOffset>97677</wp:posOffset>
                      </wp:positionV>
                      <wp:extent cx="5990863" cy="461727"/>
                      <wp:effectExtent l="0" t="0" r="1651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863" cy="461727"/>
                              </a:xfrm>
                              <a:prstGeom prst="rect">
                                <a:avLst/>
                              </a:prstGeom>
                              <a:solidFill>
                                <a:schemeClr val="accent1">
                                  <a:lumMod val="40000"/>
                                  <a:lumOff val="60000"/>
                                </a:schemeClr>
                              </a:solidFill>
                              <a:ln w="12700">
                                <a:solidFill>
                                  <a:srgbClr val="000000"/>
                                </a:solidFill>
                                <a:miter lim="800000"/>
                                <a:headEnd/>
                                <a:tailEnd/>
                              </a:ln>
                            </wps:spPr>
                            <wps:txbx>
                              <w:txbxContent>
                                <w:p w14:paraId="68932B49" w14:textId="4254CE78" w:rsidR="00AC5825" w:rsidRPr="00161336" w:rsidRDefault="00AC5825" w:rsidP="00AC5825">
                                  <w:pPr>
                                    <w:rPr>
                                      <w:sz w:val="44"/>
                                      <w:szCs w:val="44"/>
                                      <w:lang w:val="es-419"/>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8389D" id="Text Box 10" o:spid="_x0000_s1068" type="#_x0000_t202" style="position:absolute;margin-left:-.2pt;margin-top:7.7pt;width:471.7pt;height:36.3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" fillcolor="#b4c6e7 [1300]" strokeweight="1pt">
                      <v:textbox>
                        <w:txbxContent>
                          <w:p w14:paraId="68932B49" w14:textId="4254CE78" w:rsidR="00AC5825" w:rsidRPr="00161336" w:rsidRDefault="00AC5825" w:rsidP="00AC5825">
                            <w:pPr>
                              <w:rPr>
                                <w:sz w:val="44"/>
                                <w:szCs w:val="44"/>
                                <w:lang w:val="es-419"/>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v:textbox>
                      <w10:wrap anchorx="margin"/>
                    </v:shape>
                  </w:pict>
                </mc:Fallback>
              </mc:AlternateContent>
            </w:r>
          </w:p>
          <w:p w14:paraId="3938BA27" w14:textId="77777777" w:rsidR="00AC5825" w:rsidRDefault="00AC5825" w:rsidP="00073300"/>
          <w:p w14:paraId="504A4DF9" w14:textId="77777777" w:rsidR="00AC5825" w:rsidRDefault="00AC5825" w:rsidP="00073300"/>
          <w:p w14:paraId="4D9E2133" w14:textId="77777777" w:rsidR="00AC5825" w:rsidRDefault="00AC5825" w:rsidP="00073300"/>
          <w:tbl>
            <w:tblPr>
              <w:tblStyle w:val="TableGrid"/>
              <w:tblpPr w:leftFromText="180" w:rightFromText="180" w:vertAnchor="text" w:horzAnchor="margin" w:tblpY="46"/>
              <w:tblW w:w="0" w:type="auto"/>
              <w:tblInd w:w="0" w:type="dxa"/>
              <w:tblLook w:val="04A0" w:firstRow="1" w:lastRow="0" w:firstColumn="1" w:lastColumn="0" w:noHBand="0" w:noVBand="1"/>
            </w:tblPr>
            <w:tblGrid>
              <w:gridCol w:w="5002"/>
              <w:gridCol w:w="4533"/>
            </w:tblGrid>
            <w:tr w:rsidR="00AC5825" w:rsidRPr="00EF36A9" w14:paraId="2D293658" w14:textId="77777777" w:rsidTr="136E96F1">
              <w:trPr>
                <w:trHeight w:val="1430"/>
              </w:trPr>
              <w:tc>
                <w:tcPr>
                  <w:tcW w:w="5002" w:type="dxa"/>
                  <w:shd w:val="clear" w:color="auto" w:fill="8EAADB" w:themeFill="accent1" w:themeFillTint="99"/>
                </w:tcPr>
                <w:p w14:paraId="466C6FE7" w14:textId="77777777" w:rsidR="00AC5825" w:rsidRDefault="00AC5825" w:rsidP="000E2CF4">
                  <w:pPr>
                    <w:jc w:val="center"/>
                    <w:rPr>
                      <w:b/>
                      <w:bCs/>
                    </w:rPr>
                  </w:pPr>
                </w:p>
                <w:p w14:paraId="490DCA9B" w14:textId="77777777" w:rsidR="00AC5825" w:rsidRDefault="00AC5825" w:rsidP="000E2CF4">
                  <w:pPr>
                    <w:jc w:val="center"/>
                    <w:rPr>
                      <w:b/>
                      <w:bCs/>
                    </w:rPr>
                  </w:pPr>
                </w:p>
                <w:p w14:paraId="31228669" w14:textId="77777777" w:rsidR="00AC5825" w:rsidRDefault="71F0DD7C" w:rsidP="000E2CF4">
                  <w:pPr>
                    <w:jc w:val="center"/>
                    <w:rPr>
                      <w:b/>
                      <w:bCs/>
                    </w:rPr>
                  </w:pPr>
                  <w:r w:rsidRPr="136E96F1">
                    <w:rPr>
                      <w:b/>
                      <w:bCs/>
                      <w:sz w:val="24"/>
                      <w:szCs w:val="24"/>
                    </w:rPr>
                    <w:t>Falta de transporte</w:t>
                  </w:r>
                </w:p>
              </w:tc>
              <w:tc>
                <w:tcPr>
                  <w:tcW w:w="4533" w:type="dxa"/>
                  <w:shd w:val="clear" w:color="auto" w:fill="8EAADB" w:themeFill="accent1" w:themeFillTint="99"/>
                </w:tcPr>
                <w:p w14:paraId="148B256A" w14:textId="0715DF45" w:rsidR="00AC5825" w:rsidRPr="00174EDA" w:rsidRDefault="71F0DD7C" w:rsidP="000E2CF4">
                  <w:pPr>
                    <w:pStyle w:val="ListParagraph"/>
                    <w:widowControl w:val="0"/>
                    <w:numPr>
                      <w:ilvl w:val="0"/>
                      <w:numId w:val="30"/>
                    </w:numPr>
                    <w:autoSpaceDE w:val="0"/>
                    <w:autoSpaceDN w:val="0"/>
                    <w:rPr>
                      <w:lang w:val="es-419"/>
                    </w:rPr>
                  </w:pPr>
                  <w:r w:rsidRPr="136E96F1">
                    <w:rPr>
                      <w:b/>
                      <w:bCs/>
                    </w:rPr>
                    <w:t xml:space="preserve">Llamar a </w:t>
                  </w:r>
                  <w:hyperlink r:id="rId117">
                    <w:r w:rsidRPr="136E96F1">
                      <w:rPr>
                        <w:rStyle w:val="Hyperlink"/>
                        <w:b/>
                        <w:bCs/>
                      </w:rPr>
                      <w:t>la autoridad de tránsito de su localidad</w:t>
                    </w:r>
                  </w:hyperlink>
                  <w:r w:rsidRPr="136E96F1">
                    <w:rPr>
                      <w:b/>
                      <w:bCs/>
                    </w:rPr>
                    <w:t xml:space="preserve"> para obtener transporte gratuito a la cita de vacunación; quizá deba llamar con anticipación para programar esto.</w:t>
                  </w:r>
                </w:p>
                <w:p w14:paraId="392720FC" w14:textId="31675903" w:rsidR="00AC5825" w:rsidRPr="00091644" w:rsidRDefault="71F0DD7C" w:rsidP="000E2CF4">
                  <w:pPr>
                    <w:pStyle w:val="ListParagraph"/>
                    <w:widowControl w:val="0"/>
                    <w:numPr>
                      <w:ilvl w:val="0"/>
                      <w:numId w:val="30"/>
                    </w:numPr>
                    <w:autoSpaceDE w:val="0"/>
                    <w:autoSpaceDN w:val="0"/>
                    <w:rPr>
                      <w:lang w:val="es-419"/>
                    </w:rPr>
                  </w:pPr>
                  <w:r w:rsidRPr="136E96F1">
                    <w:rPr>
                      <w:b/>
                      <w:bCs/>
                    </w:rPr>
                    <w:t>Preguntar al proveedor de vacunación sobre opciones de transporte</w:t>
                  </w:r>
                </w:p>
              </w:tc>
            </w:tr>
            <w:tr w:rsidR="00AC5825" w:rsidRPr="00EF36A9" w14:paraId="13A285A2" w14:textId="77777777" w:rsidTr="136E96F1">
              <w:trPr>
                <w:trHeight w:val="1426"/>
              </w:trPr>
              <w:tc>
                <w:tcPr>
                  <w:tcW w:w="5002" w:type="dxa"/>
                  <w:shd w:val="clear" w:color="auto" w:fill="D9E2F3" w:themeFill="accent1" w:themeFillTint="33"/>
                </w:tcPr>
                <w:p w14:paraId="21169CCC" w14:textId="77777777" w:rsidR="00AC5825" w:rsidRDefault="00AC5825" w:rsidP="000E2CF4">
                  <w:pPr>
                    <w:jc w:val="center"/>
                    <w:rPr>
                      <w:b/>
                      <w:bCs/>
                    </w:rPr>
                  </w:pPr>
                </w:p>
                <w:p w14:paraId="7B89F4E1" w14:textId="77777777" w:rsidR="00AC5825" w:rsidRDefault="00AC5825" w:rsidP="000E2CF4">
                  <w:pPr>
                    <w:jc w:val="center"/>
                    <w:rPr>
                      <w:b/>
                      <w:bCs/>
                    </w:rPr>
                  </w:pPr>
                </w:p>
                <w:p w14:paraId="76845378" w14:textId="77777777" w:rsidR="00AC5825" w:rsidRPr="00A9378C" w:rsidRDefault="71F0DD7C" w:rsidP="000E2CF4">
                  <w:pPr>
                    <w:jc w:val="center"/>
                    <w:rPr>
                      <w:b/>
                      <w:bCs/>
                      <w:sz w:val="24"/>
                      <w:szCs w:val="24"/>
                      <w:lang w:val="es-419"/>
                    </w:rPr>
                  </w:pPr>
                  <w:r w:rsidRPr="136E96F1">
                    <w:rPr>
                      <w:b/>
                      <w:bCs/>
                      <w:sz w:val="24"/>
                      <w:szCs w:val="24"/>
                    </w:rPr>
                    <w:t>Falta de computadora/Internet/teléfono inteligente</w:t>
                  </w:r>
                </w:p>
                <w:p w14:paraId="4D832CFC" w14:textId="77777777" w:rsidR="00AC5825" w:rsidRPr="00960E32" w:rsidRDefault="00AC5825" w:rsidP="000E2CF4">
                  <w:pPr>
                    <w:jc w:val="center"/>
                    <w:rPr>
                      <w:b/>
                      <w:bCs/>
                      <w:sz w:val="24"/>
                      <w:szCs w:val="24"/>
                    </w:rPr>
                  </w:pPr>
                </w:p>
              </w:tc>
              <w:tc>
                <w:tcPr>
                  <w:tcW w:w="4533" w:type="dxa"/>
                  <w:shd w:val="clear" w:color="auto" w:fill="D9E2F3" w:themeFill="accent1" w:themeFillTint="33"/>
                </w:tcPr>
                <w:p w14:paraId="3C61AC45" w14:textId="77777777" w:rsidR="00AC5825" w:rsidRPr="00EA19E4" w:rsidRDefault="00AC5825" w:rsidP="000E2CF4">
                  <w:pPr>
                    <w:rPr>
                      <w:rStyle w:val="Strong"/>
                      <w:color w:val="000000"/>
                      <w:shd w:val="clear" w:color="auto" w:fill="EBF7F5"/>
                    </w:rPr>
                  </w:pPr>
                </w:p>
                <w:p w14:paraId="0A1A9C0D" w14:textId="3381FD1F" w:rsidR="00AC5825" w:rsidRPr="00174EDA" w:rsidRDefault="71F0DD7C" w:rsidP="000E2CF4">
                  <w:pPr>
                    <w:pStyle w:val="ListParagraph"/>
                    <w:widowControl w:val="0"/>
                    <w:numPr>
                      <w:ilvl w:val="0"/>
                      <w:numId w:val="31"/>
                    </w:numPr>
                    <w:autoSpaceDE w:val="0"/>
                    <w:autoSpaceDN w:val="0"/>
                    <w:rPr>
                      <w:rStyle w:val="Strong"/>
                      <w:color w:val="000000"/>
                      <w:shd w:val="clear" w:color="auto" w:fill="EBF7F5"/>
                      <w:lang w:val="es-419"/>
                    </w:rPr>
                  </w:pPr>
                  <w:r w:rsidRPr="136E96F1">
                    <w:rPr>
                      <w:rStyle w:val="Strong"/>
                      <w:color w:val="000000" w:themeColor="text1"/>
                    </w:rPr>
                    <w:t xml:space="preserve">Llamar al </w:t>
                  </w:r>
                  <w:r w:rsidRPr="136E96F1">
                    <w:rPr>
                      <w:rStyle w:val="Strong"/>
                      <w:color w:val="2F5496" w:themeColor="accent1" w:themeShade="BF"/>
                    </w:rPr>
                    <w:t>1-800-232-</w:t>
                  </w:r>
                  <w:r w:rsidR="51E445CA" w:rsidRPr="136E96F1">
                    <w:rPr>
                      <w:rStyle w:val="Strong"/>
                      <w:color w:val="2F5496" w:themeColor="accent1" w:themeShade="BF"/>
                    </w:rPr>
                    <w:t xml:space="preserve">0233 </w:t>
                  </w:r>
                  <w:r w:rsidR="51E445CA">
                    <w:t>para</w:t>
                  </w:r>
                  <w:r w:rsidRPr="136E96F1">
                    <w:rPr>
                      <w:b/>
                      <w:bCs/>
                    </w:rPr>
                    <w:t xml:space="preserve"> ha</w:t>
                  </w:r>
                  <w:r w:rsidRPr="136E96F1">
                    <w:rPr>
                      <w:rStyle w:val="Strong"/>
                      <w:color w:val="000000" w:themeColor="text1"/>
                    </w:rPr>
                    <w:t>blar con alguien que pueda ayudarle a programar una cita de vacunación.</w:t>
                  </w:r>
                </w:p>
                <w:p w14:paraId="39E14F0D" w14:textId="77777777" w:rsidR="00AC5825" w:rsidRPr="002F30ED" w:rsidRDefault="00AC5825" w:rsidP="000E2CF4">
                  <w:pPr>
                    <w:ind w:left="360"/>
                    <w:rPr>
                      <w:rFonts w:eastAsia="Times New Roman"/>
                      <w:b/>
                      <w:bCs/>
                    </w:rPr>
                  </w:pPr>
                </w:p>
              </w:tc>
            </w:tr>
            <w:tr w:rsidR="00AC5825" w:rsidRPr="00EF36A9" w14:paraId="3397CAFE" w14:textId="77777777" w:rsidTr="136E96F1">
              <w:trPr>
                <w:trHeight w:val="1337"/>
              </w:trPr>
              <w:tc>
                <w:tcPr>
                  <w:tcW w:w="5002" w:type="dxa"/>
                  <w:shd w:val="clear" w:color="auto" w:fill="8EAADB" w:themeFill="accent1" w:themeFillTint="99"/>
                </w:tcPr>
                <w:p w14:paraId="5CED5E82" w14:textId="77777777" w:rsidR="00AC5825" w:rsidRDefault="00AC5825" w:rsidP="000E2CF4">
                  <w:pPr>
                    <w:jc w:val="center"/>
                    <w:rPr>
                      <w:b/>
                      <w:bCs/>
                    </w:rPr>
                  </w:pPr>
                </w:p>
                <w:p w14:paraId="194F8615" w14:textId="77777777" w:rsidR="00AC5825" w:rsidRDefault="00AC5825" w:rsidP="000E2CF4">
                  <w:pPr>
                    <w:jc w:val="center"/>
                    <w:rPr>
                      <w:b/>
                      <w:bCs/>
                    </w:rPr>
                  </w:pPr>
                </w:p>
                <w:p w14:paraId="1AD799D7" w14:textId="77777777" w:rsidR="00AC5825" w:rsidRPr="00A9378C" w:rsidRDefault="71F0DD7C" w:rsidP="000E2CF4">
                  <w:pPr>
                    <w:rPr>
                      <w:b/>
                      <w:bCs/>
                      <w:sz w:val="24"/>
                      <w:szCs w:val="24"/>
                      <w:lang w:val="es-419"/>
                    </w:rPr>
                  </w:pPr>
                  <w:r w:rsidRPr="136E96F1">
                    <w:rPr>
                      <w:b/>
                      <w:bCs/>
                      <w:sz w:val="24"/>
                      <w:szCs w:val="24"/>
                    </w:rPr>
                    <w:t>Falta de tiempo libre por motivos de trabajo</w:t>
                  </w:r>
                </w:p>
                <w:p w14:paraId="5C358826" w14:textId="77777777" w:rsidR="00AC5825" w:rsidRDefault="00AC5825" w:rsidP="000E2CF4">
                  <w:pPr>
                    <w:rPr>
                      <w:b/>
                      <w:bCs/>
                    </w:rPr>
                  </w:pPr>
                </w:p>
              </w:tc>
              <w:tc>
                <w:tcPr>
                  <w:tcW w:w="4533" w:type="dxa"/>
                  <w:shd w:val="clear" w:color="auto" w:fill="8EAADB" w:themeFill="accent1" w:themeFillTint="99"/>
                </w:tcPr>
                <w:p w14:paraId="4F1AB6C9" w14:textId="77777777" w:rsidR="00D614CD" w:rsidRPr="00A44226" w:rsidRDefault="47C17C9B" w:rsidP="000E2CF4">
                  <w:pPr>
                    <w:pStyle w:val="ListParagraph"/>
                    <w:widowControl w:val="0"/>
                    <w:numPr>
                      <w:ilvl w:val="0"/>
                      <w:numId w:val="29"/>
                    </w:numPr>
                    <w:autoSpaceDE w:val="0"/>
                    <w:autoSpaceDN w:val="0"/>
                    <w:rPr>
                      <w:b/>
                      <w:bCs/>
                      <w:lang w:val="es-419"/>
                    </w:rPr>
                  </w:pPr>
                  <w:r w:rsidRPr="136E96F1">
                    <w:rPr>
                      <w:b/>
                      <w:bCs/>
                    </w:rPr>
                    <w:t xml:space="preserve">Hay citas de vacunación en las tardes y también en los fines de semana (Verifique con las farmacias). </w:t>
                  </w:r>
                </w:p>
                <w:p w14:paraId="15B749D2" w14:textId="4EE31E0D" w:rsidR="00AC5825" w:rsidRPr="00D614CD" w:rsidRDefault="47C17C9B" w:rsidP="000E2CF4">
                  <w:pPr>
                    <w:pStyle w:val="ListParagraph"/>
                    <w:widowControl w:val="0"/>
                    <w:numPr>
                      <w:ilvl w:val="0"/>
                      <w:numId w:val="29"/>
                    </w:numPr>
                    <w:autoSpaceDE w:val="0"/>
                    <w:autoSpaceDN w:val="0"/>
                    <w:rPr>
                      <w:b/>
                      <w:bCs/>
                      <w:lang w:val="es-419"/>
                    </w:rPr>
                  </w:pPr>
                  <w:r w:rsidRPr="136E96F1">
                    <w:rPr>
                      <w:b/>
                      <w:bCs/>
                    </w:rPr>
                    <w:t>Por si tiene efectos secundarios, quizás debe pedir una cita antes de un día de descanso.</w:t>
                  </w:r>
                  <w:r w:rsidR="71F0DD7C">
                    <w:t xml:space="preserve"> </w:t>
                  </w:r>
                </w:p>
              </w:tc>
            </w:tr>
            <w:tr w:rsidR="00AC5825" w:rsidRPr="00EF36A9" w14:paraId="4A5C94A5" w14:textId="77777777" w:rsidTr="136E96F1">
              <w:trPr>
                <w:trHeight w:val="1346"/>
              </w:trPr>
              <w:tc>
                <w:tcPr>
                  <w:tcW w:w="5002" w:type="dxa"/>
                  <w:shd w:val="clear" w:color="auto" w:fill="D9E2F3" w:themeFill="accent1" w:themeFillTint="33"/>
                </w:tcPr>
                <w:p w14:paraId="6153339C" w14:textId="77777777" w:rsidR="00AC5825" w:rsidRPr="00D614CD" w:rsidRDefault="00AC5825" w:rsidP="000E2CF4">
                  <w:pPr>
                    <w:jc w:val="center"/>
                    <w:rPr>
                      <w:b/>
                      <w:bCs/>
                      <w:lang w:val="es-419"/>
                    </w:rPr>
                  </w:pPr>
                </w:p>
                <w:p w14:paraId="4FEFD07F" w14:textId="77777777" w:rsidR="00AC5825" w:rsidRPr="00D614CD" w:rsidRDefault="00AC5825" w:rsidP="000E2CF4">
                  <w:pPr>
                    <w:jc w:val="center"/>
                    <w:rPr>
                      <w:b/>
                      <w:bCs/>
                      <w:lang w:val="es-419"/>
                    </w:rPr>
                  </w:pPr>
                </w:p>
                <w:p w14:paraId="3E1E7666" w14:textId="77777777" w:rsidR="00AC5825" w:rsidRPr="002D0928" w:rsidRDefault="71F0DD7C" w:rsidP="000E2CF4">
                  <w:pPr>
                    <w:pStyle w:val="ListParagraph"/>
                    <w:rPr>
                      <w:b/>
                      <w:bCs/>
                      <w:sz w:val="24"/>
                      <w:szCs w:val="24"/>
                      <w:lang w:val="es-419"/>
                    </w:rPr>
                  </w:pPr>
                  <w:r w:rsidRPr="136E96F1">
                    <w:rPr>
                      <w:b/>
                      <w:bCs/>
                      <w:sz w:val="24"/>
                      <w:szCs w:val="24"/>
                    </w:rPr>
                    <w:t>Falta de médico de cabecera</w:t>
                  </w:r>
                </w:p>
                <w:p w14:paraId="31B0EDDD" w14:textId="77777777" w:rsidR="00AC5825" w:rsidRDefault="00AC5825" w:rsidP="000E2CF4">
                  <w:pPr>
                    <w:jc w:val="center"/>
                    <w:rPr>
                      <w:b/>
                      <w:bCs/>
                    </w:rPr>
                  </w:pPr>
                </w:p>
              </w:tc>
              <w:tc>
                <w:tcPr>
                  <w:tcW w:w="4533" w:type="dxa"/>
                  <w:shd w:val="clear" w:color="auto" w:fill="D9E2F3" w:themeFill="accent1" w:themeFillTint="33"/>
                </w:tcPr>
                <w:p w14:paraId="6BA203B6" w14:textId="5C4754F6" w:rsidR="00AC5825" w:rsidRPr="002971A3" w:rsidRDefault="71F0DD7C" w:rsidP="000E2CF4">
                  <w:pPr>
                    <w:pStyle w:val="ListParagraph"/>
                    <w:widowControl w:val="0"/>
                    <w:numPr>
                      <w:ilvl w:val="0"/>
                      <w:numId w:val="29"/>
                    </w:numPr>
                    <w:autoSpaceDE w:val="0"/>
                    <w:autoSpaceDN w:val="0"/>
                    <w:rPr>
                      <w:b/>
                      <w:bCs/>
                      <w:lang w:val="es-419"/>
                    </w:rPr>
                  </w:pPr>
                  <w:r w:rsidRPr="136E96F1">
                    <w:rPr>
                      <w:b/>
                      <w:bCs/>
                    </w:rPr>
                    <w:t>No necesita tener un médico de cabecera; muchas farmacias y el departamento d de salud local están vacunando.</w:t>
                  </w:r>
                </w:p>
                <w:p w14:paraId="41754172" w14:textId="32AA3ADE" w:rsidR="00AC5825" w:rsidRPr="002971A3" w:rsidRDefault="71F0DD7C" w:rsidP="000E2CF4">
                  <w:pPr>
                    <w:pStyle w:val="ListParagraph"/>
                    <w:widowControl w:val="0"/>
                    <w:numPr>
                      <w:ilvl w:val="0"/>
                      <w:numId w:val="29"/>
                    </w:numPr>
                    <w:autoSpaceDE w:val="0"/>
                    <w:autoSpaceDN w:val="0"/>
                    <w:rPr>
                      <w:lang w:val="es-419"/>
                    </w:rPr>
                  </w:pPr>
                  <w:r w:rsidRPr="136E96F1">
                    <w:rPr>
                      <w:b/>
                      <w:bCs/>
                    </w:rPr>
                    <w:t xml:space="preserve">Si tiene preguntas médicas, puede llamar a la </w:t>
                  </w:r>
                  <w:r w:rsidR="00894183">
                    <w:rPr>
                      <w:b/>
                      <w:bCs/>
                    </w:rPr>
                    <w:t xml:space="preserve">línea directa de </w:t>
                  </w:r>
                  <w:r w:rsidR="001307DF">
                    <w:rPr>
                      <w:b/>
                      <w:bCs/>
                    </w:rPr>
                    <w:t>vacunas contra COVID-19 de los CDC al</w:t>
                  </w:r>
                  <w:r w:rsidR="007908F1">
                    <w:rPr>
                      <w:b/>
                      <w:color w:val="4472C4" w:themeColor="accent1"/>
                    </w:rPr>
                    <w:t xml:space="preserve"> </w:t>
                  </w:r>
                  <w:r w:rsidR="007908F1" w:rsidRPr="007908F1">
                    <w:rPr>
                      <w:b/>
                      <w:color w:val="2F5496" w:themeColor="accent1" w:themeShade="BF"/>
                    </w:rPr>
                    <w:t>1-</w:t>
                  </w:r>
                  <w:r w:rsidRPr="007908F1">
                    <w:rPr>
                      <w:b/>
                      <w:bCs/>
                      <w:color w:val="2F5496" w:themeColor="accent1" w:themeShade="BF"/>
                    </w:rPr>
                    <w:t>8</w:t>
                  </w:r>
                  <w:r w:rsidR="007908F1" w:rsidRPr="007908F1">
                    <w:rPr>
                      <w:b/>
                      <w:bCs/>
                      <w:color w:val="2F5496" w:themeColor="accent1" w:themeShade="BF"/>
                    </w:rPr>
                    <w:t>00-</w:t>
                  </w:r>
                  <w:r w:rsidR="007908F1">
                    <w:rPr>
                      <w:b/>
                      <w:bCs/>
                      <w:color w:val="2F5496" w:themeColor="accent1" w:themeShade="BF"/>
                    </w:rPr>
                    <w:t xml:space="preserve">232-0233 </w:t>
                  </w:r>
                </w:p>
              </w:tc>
            </w:tr>
            <w:tr w:rsidR="00AC5825" w14:paraId="12D35AAA" w14:textId="77777777" w:rsidTr="136E96F1">
              <w:trPr>
                <w:trHeight w:val="1339"/>
              </w:trPr>
              <w:tc>
                <w:tcPr>
                  <w:tcW w:w="5002" w:type="dxa"/>
                  <w:shd w:val="clear" w:color="auto" w:fill="8EAADB" w:themeFill="accent1" w:themeFillTint="99"/>
                </w:tcPr>
                <w:p w14:paraId="5CBF5CCD" w14:textId="77777777" w:rsidR="00AC5825" w:rsidRDefault="00AC5825" w:rsidP="000E2CF4">
                  <w:pPr>
                    <w:jc w:val="center"/>
                    <w:rPr>
                      <w:b/>
                      <w:bCs/>
                    </w:rPr>
                  </w:pPr>
                </w:p>
                <w:p w14:paraId="3457FCAA" w14:textId="77777777" w:rsidR="00AC5825" w:rsidRPr="00102A39" w:rsidRDefault="71F0DD7C" w:rsidP="000E2CF4">
                  <w:pPr>
                    <w:jc w:val="center"/>
                    <w:rPr>
                      <w:b/>
                      <w:bCs/>
                      <w:sz w:val="24"/>
                      <w:szCs w:val="24"/>
                      <w:lang w:val="es-419"/>
                    </w:rPr>
                  </w:pPr>
                  <w:r w:rsidRPr="136E96F1">
                    <w:rPr>
                      <w:b/>
                      <w:bCs/>
                      <w:sz w:val="24"/>
                      <w:szCs w:val="24"/>
                    </w:rPr>
                    <w:t>Falta de manejo del idioma inglés</w:t>
                  </w:r>
                </w:p>
                <w:p w14:paraId="2E84D795" w14:textId="77777777" w:rsidR="00AC5825" w:rsidRDefault="00AC5825" w:rsidP="000E2CF4">
                  <w:pPr>
                    <w:jc w:val="center"/>
                    <w:rPr>
                      <w:b/>
                      <w:bCs/>
                    </w:rPr>
                  </w:pPr>
                </w:p>
                <w:p w14:paraId="394F3018" w14:textId="77777777" w:rsidR="00AC5825" w:rsidRDefault="00AC5825" w:rsidP="000E2CF4">
                  <w:pPr>
                    <w:jc w:val="center"/>
                    <w:rPr>
                      <w:b/>
                      <w:bCs/>
                    </w:rPr>
                  </w:pPr>
                </w:p>
              </w:tc>
              <w:tc>
                <w:tcPr>
                  <w:tcW w:w="4533" w:type="dxa"/>
                  <w:shd w:val="clear" w:color="auto" w:fill="8EAADB" w:themeFill="accent1" w:themeFillTint="99"/>
                </w:tcPr>
                <w:p w14:paraId="2DF4CEB4" w14:textId="4321FF79" w:rsidR="00AC5825" w:rsidRPr="002971A3" w:rsidRDefault="00F43C24" w:rsidP="000E2CF4">
                  <w:pPr>
                    <w:pStyle w:val="ListParagraph"/>
                    <w:widowControl w:val="0"/>
                    <w:numPr>
                      <w:ilvl w:val="0"/>
                      <w:numId w:val="29"/>
                    </w:numPr>
                    <w:autoSpaceDE w:val="0"/>
                    <w:autoSpaceDN w:val="0"/>
                    <w:rPr>
                      <w:b/>
                      <w:bCs/>
                      <w:color w:val="FFFFFF" w:themeColor="background1"/>
                      <w:lang w:val="es-419"/>
                    </w:rPr>
                  </w:pPr>
                  <w:r w:rsidRPr="00174EDA">
                    <w:rPr>
                      <w:b/>
                      <w:bCs/>
                      <w:noProof/>
                      <w:color w:val="2F5496" w:themeColor="accent1" w:themeShade="BF"/>
                      <w:lang w:val="es-419"/>
                    </w:rPr>
                    <mc:AlternateContent>
                      <mc:Choice Requires="wps">
                        <w:drawing>
                          <wp:anchor distT="0" distB="0" distL="114300" distR="114300" simplePos="0" relativeHeight="251658277" behindDoc="0" locked="0" layoutInCell="1" allowOverlap="1" wp14:anchorId="6AA84A90" wp14:editId="042EB4AD">
                            <wp:simplePos x="0" y="0"/>
                            <wp:positionH relativeFrom="column">
                              <wp:posOffset>2281555</wp:posOffset>
                            </wp:positionH>
                            <wp:positionV relativeFrom="paragraph">
                              <wp:posOffset>170815</wp:posOffset>
                            </wp:positionV>
                            <wp:extent cx="723900" cy="298450"/>
                            <wp:effectExtent l="0" t="76200" r="0" b="25400"/>
                            <wp:wrapNone/>
                            <wp:docPr id="11" name="Elbow Connector 11"/>
                            <wp:cNvGraphicFramePr/>
                            <a:graphic xmlns:a="http://schemas.openxmlformats.org/drawingml/2006/main">
                              <a:graphicData uri="http://schemas.microsoft.com/office/word/2010/wordprocessingShape">
                                <wps:wsp>
                                  <wps:cNvCnPr/>
                                  <wps:spPr>
                                    <a:xfrm flipV="1">
                                      <a:off x="0" y="0"/>
                                      <a:ext cx="723900" cy="298450"/>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13E4316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179.65pt;margin-top:13.45pt;width:57pt;height:23.5pt;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" adj="9056" strokecolor="black [3213]" strokeweight=".5pt">
                            <v:stroke endarrow="block"/>
                          </v:shape>
                        </w:pict>
                      </mc:Fallback>
                    </mc:AlternateContent>
                  </w:r>
                  <w:r>
                    <w:rPr>
                      <w:noProof/>
                    </w:rPr>
                    <w:drawing>
                      <wp:anchor distT="0" distB="0" distL="114300" distR="114300" simplePos="0" relativeHeight="251658279" behindDoc="0" locked="0" layoutInCell="1" allowOverlap="1" wp14:anchorId="375C3F9C" wp14:editId="7B899ACC">
                        <wp:simplePos x="0" y="0"/>
                        <wp:positionH relativeFrom="page">
                          <wp:posOffset>3067685</wp:posOffset>
                        </wp:positionH>
                        <wp:positionV relativeFrom="paragraph">
                          <wp:posOffset>55969</wp:posOffset>
                        </wp:positionV>
                        <wp:extent cx="729333" cy="125632"/>
                        <wp:effectExtent l="171450" t="190500" r="147320" b="1987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29333" cy="12563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71F0DD7C" w:rsidRPr="136E96F1">
                    <w:rPr>
                      <w:b/>
                      <w:bCs/>
                      <w:color w:val="FFFFFF" w:themeColor="background1"/>
                    </w:rPr>
                    <w:t xml:space="preserve"> </w:t>
                  </w:r>
                  <w:hyperlink r:id="rId119" w:history="1">
                    <w:r w:rsidR="71F0DD7C" w:rsidRPr="002971A3">
                      <w:rPr>
                        <w:rStyle w:val="Hyperlink"/>
                        <w:b/>
                        <w:bCs/>
                        <w:color w:val="FFFFFF" w:themeColor="background1"/>
                        <w:lang w:val="es-419"/>
                      </w:rPr>
                      <w:t>https://covid19.ncdhhs.gov/vaccines</w:t>
                    </w:r>
                  </w:hyperlink>
                </w:p>
                <w:p w14:paraId="23AA9BE5" w14:textId="7C2248B3" w:rsidR="00AC5825" w:rsidRPr="00174EDA" w:rsidRDefault="00F43C24" w:rsidP="000E2CF4">
                  <w:pPr>
                    <w:pStyle w:val="ListParagraph"/>
                    <w:rPr>
                      <w:b/>
                      <w:bCs/>
                      <w:lang w:val="es-419"/>
                    </w:rPr>
                  </w:pPr>
                  <w:r>
                    <w:rPr>
                      <w:noProof/>
                    </w:rPr>
                    <w:drawing>
                      <wp:anchor distT="0" distB="0" distL="114300" distR="114300" simplePos="0" relativeHeight="251658278" behindDoc="0" locked="0" layoutInCell="1" allowOverlap="1" wp14:anchorId="4ABA3FA5" wp14:editId="7037B932">
                        <wp:simplePos x="0" y="0"/>
                        <wp:positionH relativeFrom="margin">
                          <wp:posOffset>3012665</wp:posOffset>
                        </wp:positionH>
                        <wp:positionV relativeFrom="paragraph">
                          <wp:posOffset>155406</wp:posOffset>
                        </wp:positionV>
                        <wp:extent cx="672465" cy="1581785"/>
                        <wp:effectExtent l="76200" t="76200" r="127635" b="132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71F0DD7C" w:rsidRPr="00174EDA">
                    <w:rPr>
                      <w:b/>
                      <w:bCs/>
                      <w:lang w:val="es-419"/>
                    </w:rPr>
                    <w:t>La esquina superior derecha dice "</w:t>
                  </w:r>
                  <w:r w:rsidR="71F0DD7C">
                    <w:rPr>
                      <w:b/>
                      <w:bCs/>
                      <w:lang w:val="es-419"/>
                    </w:rPr>
                    <w:t>Select Language</w:t>
                  </w:r>
                  <w:r w:rsidR="1DAC75C1" w:rsidRPr="00174EDA">
                    <w:rPr>
                      <w:b/>
                      <w:bCs/>
                      <w:lang w:val="es-419"/>
                    </w:rPr>
                    <w:t>” (</w:t>
                  </w:r>
                  <w:r w:rsidR="71F0DD7C">
                    <w:rPr>
                      <w:b/>
                      <w:bCs/>
                      <w:lang w:val="es-419"/>
                    </w:rPr>
                    <w:t>“Seleccionar idioma”) y después de hacer clic allá, vienen opciones de idiomas</w:t>
                  </w:r>
                </w:p>
                <w:p w14:paraId="632B6520" w14:textId="19285043" w:rsidR="00AC5825" w:rsidRPr="00900710" w:rsidRDefault="71F0DD7C" w:rsidP="000E2CF4">
                  <w:pPr>
                    <w:pStyle w:val="ListParagraph"/>
                    <w:widowControl w:val="0"/>
                    <w:numPr>
                      <w:ilvl w:val="0"/>
                      <w:numId w:val="29"/>
                    </w:numPr>
                    <w:autoSpaceDE w:val="0"/>
                    <w:autoSpaceDN w:val="0"/>
                    <w:rPr>
                      <w:lang w:val="es-419"/>
                    </w:rPr>
                  </w:pPr>
                  <w:r w:rsidRPr="136E96F1">
                    <w:rPr>
                      <w:b/>
                      <w:bCs/>
                    </w:rPr>
                    <w:t xml:space="preserve">Teléfono # </w:t>
                  </w:r>
                  <w:r w:rsidRPr="136E96F1">
                    <w:rPr>
                      <w:b/>
                      <w:bCs/>
                      <w:color w:val="FFFFFF" w:themeColor="background1"/>
                    </w:rPr>
                    <w:t xml:space="preserve">888-675-4567 </w:t>
                  </w:r>
                  <w:r w:rsidRPr="136E96F1">
                    <w:rPr>
                      <w:b/>
                      <w:bCs/>
                    </w:rPr>
                    <w:t>(hay intérpretes disponibles)</w:t>
                  </w:r>
                </w:p>
              </w:tc>
            </w:tr>
          </w:tbl>
          <w:p w14:paraId="60A16F47" w14:textId="2DAA4246" w:rsidR="00AC5825" w:rsidRPr="00A07C4C" w:rsidRDefault="00AC5825" w:rsidP="136E96F1">
            <w:pPr>
              <w:pStyle w:val="Heading2"/>
              <w:rPr>
                <w:rFonts w:asciiTheme="minorHAnsi" w:hAnsiTheme="minorHAnsi" w:cstheme="minorBidi"/>
                <w:color w:val="FFFFFF" w:themeColor="background1"/>
                <w:sz w:val="40"/>
                <w:szCs w:val="40"/>
              </w:rPr>
            </w:pPr>
          </w:p>
        </w:tc>
      </w:tr>
    </w:tbl>
    <w:p w14:paraId="2218EE10" w14:textId="6E54C722" w:rsidR="00D53E8E" w:rsidRPr="00D53E8E" w:rsidRDefault="00D53E8E" w:rsidP="00D53E8E">
      <w:pPr>
        <w:rPr>
          <w:lang w:val="es-ES" w:eastAsia="es-ES" w:bidi="es-ES"/>
        </w:rPr>
      </w:pPr>
    </w:p>
    <w:sectPr w:rsidR="00D53E8E" w:rsidRPr="00D53E8E" w:rsidSect="00216E91">
      <w:headerReference w:type="even" r:id="rId121"/>
      <w:headerReference w:type="default" r:id="rId122"/>
      <w:footerReference w:type="even" r:id="rId123"/>
      <w:footerReference w:type="default" r:id="rId124"/>
      <w:headerReference w:type="first" r:id="rId125"/>
      <w:footerReference w:type="first" r:id="rId12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CA5BE" w14:textId="77777777" w:rsidR="005839EE" w:rsidRDefault="005839EE" w:rsidP="00812380">
      <w:pPr>
        <w:spacing w:after="0" w:line="240" w:lineRule="auto"/>
      </w:pPr>
      <w:r>
        <w:separator/>
      </w:r>
    </w:p>
  </w:endnote>
  <w:endnote w:type="continuationSeparator" w:id="0">
    <w:p w14:paraId="0B747381" w14:textId="77777777" w:rsidR="005839EE" w:rsidRDefault="005839EE" w:rsidP="00812380">
      <w:pPr>
        <w:spacing w:after="0" w:line="240" w:lineRule="auto"/>
      </w:pPr>
      <w:r>
        <w:continuationSeparator/>
      </w:r>
    </w:p>
  </w:endnote>
  <w:endnote w:type="continuationNotice" w:id="1">
    <w:p w14:paraId="7D9AD33F" w14:textId="77777777" w:rsidR="005839EE" w:rsidRDefault="005839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E82A" w14:textId="77777777" w:rsidR="007A2AD4" w:rsidRDefault="007A2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4CB8" w14:textId="45EF0B78" w:rsidR="00403345" w:rsidRPr="00F56F29" w:rsidRDefault="136E96F1" w:rsidP="00B47675">
    <w:pPr>
      <w:pStyle w:val="Footer"/>
      <w:rPr>
        <w:color w:val="BFBFBF" w:themeColor="background1" w:themeShade="BF"/>
      </w:rPr>
    </w:pPr>
    <w:r w:rsidRPr="136E96F1">
      <w:rPr>
        <w:color w:val="BFBFBF" w:themeColor="background1" w:themeShade="BF"/>
      </w:rPr>
      <w:t xml:space="preserve">Última edición: </w:t>
    </w:r>
    <w:r w:rsidR="007A2AD4">
      <w:rPr>
        <w:color w:val="BFBFBF" w:themeColor="background1" w:themeShade="BF"/>
      </w:rPr>
      <w:t>8</w:t>
    </w:r>
    <w:r w:rsidR="002C7E88">
      <w:rPr>
        <w:color w:val="BFBFBF" w:themeColor="background1" w:themeShade="BF"/>
      </w:rPr>
      <w:t xml:space="preserve"> junio</w:t>
    </w:r>
    <w:r w:rsidR="009D2A35" w:rsidRPr="136E96F1">
      <w:rPr>
        <w:color w:val="BFBFBF" w:themeColor="background1" w:themeShade="BF"/>
      </w:rPr>
      <w:t xml:space="preserve"> </w:t>
    </w:r>
    <w:r w:rsidRPr="136E96F1">
      <w:rPr>
        <w:color w:val="BFBFBF" w:themeColor="background1" w:themeShade="BF"/>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6038" w14:textId="77777777" w:rsidR="007A2AD4" w:rsidRDefault="007A2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F923A" w14:textId="77777777" w:rsidR="005839EE" w:rsidRDefault="005839EE" w:rsidP="00812380">
      <w:pPr>
        <w:spacing w:after="0" w:line="240" w:lineRule="auto"/>
      </w:pPr>
      <w:r>
        <w:separator/>
      </w:r>
    </w:p>
  </w:footnote>
  <w:footnote w:type="continuationSeparator" w:id="0">
    <w:p w14:paraId="3A10B60F" w14:textId="77777777" w:rsidR="005839EE" w:rsidRDefault="005839EE" w:rsidP="00812380">
      <w:pPr>
        <w:spacing w:after="0" w:line="240" w:lineRule="auto"/>
      </w:pPr>
      <w:r>
        <w:continuationSeparator/>
      </w:r>
    </w:p>
  </w:footnote>
  <w:footnote w:type="continuationNotice" w:id="1">
    <w:p w14:paraId="65FA75B7" w14:textId="77777777" w:rsidR="005839EE" w:rsidRDefault="005839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EF43" w14:textId="77777777" w:rsidR="007A2AD4" w:rsidRDefault="007A2A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4315" w14:textId="77777777" w:rsidR="007A2AD4" w:rsidRDefault="007A2A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2CDD" w14:textId="77777777" w:rsidR="007A2AD4" w:rsidRDefault="007A2A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744D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FFFFFFFF"/>
    <w:lvl w:ilvl="0">
      <w:start w:val="1"/>
      <w:numFmt w:val="bullet"/>
      <w:lvlText w:val=""/>
      <w:lvlJc w:val="left"/>
      <w:rPr>
        <w:rFonts w:ascii="Symbol" w:hAnsi="Symbol" w:cs="Symbol"/>
      </w:rPr>
    </w:lvl>
    <w:lvl w:ilvl="1">
      <w:start w:val="1"/>
      <w:numFmt w:val="bullet"/>
      <w:lvlText w:val="o"/>
      <w:lvlJc w:val="left"/>
      <w:rPr>
        <w:rFonts w:ascii="Courier New" w:hAnsi="Courier New" w:cs="Courier New"/>
      </w:rPr>
    </w:lvl>
    <w:lvl w:ilvl="2">
      <w:start w:val="1"/>
      <w:numFmt w:val="bullet"/>
      <w:lvlText w:val=""/>
      <w:lvlJc w:val="left"/>
      <w:rPr>
        <w:rFonts w:ascii="Wingdings" w:hAnsi="Wingdings" w:cs="Wingdings"/>
      </w:rPr>
    </w:lvl>
    <w:lvl w:ilvl="3">
      <w:start w:val="1"/>
      <w:numFmt w:val="bullet"/>
      <w:lvlText w:val=""/>
      <w:lvlJc w:val="left"/>
      <w:rPr>
        <w:rFonts w:ascii="Symbol" w:hAnsi="Symbol" w:cs="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cs="Wingdings"/>
      </w:rPr>
    </w:lvl>
    <w:lvl w:ilvl="6">
      <w:start w:val="1"/>
      <w:numFmt w:val="bullet"/>
      <w:lvlText w:val=""/>
      <w:lvlJc w:val="left"/>
      <w:rPr>
        <w:rFonts w:ascii="Symbol" w:hAnsi="Symbol" w:cs="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cs="Wingdings"/>
      </w:rPr>
    </w:lvl>
  </w:abstractNum>
  <w:abstractNum w:abstractNumId="2" w15:restartNumberingAfterBreak="0">
    <w:nsid w:val="00000002"/>
    <w:multiLevelType w:val="multilevel"/>
    <w:tmpl w:val="FFFFFFFF"/>
    <w:lvl w:ilvl="0">
      <w:start w:val="1"/>
      <w:numFmt w:val="decimal"/>
      <w:lvlText w:val="%1."/>
      <w:lvlJc w:val="left"/>
    </w:lvl>
    <w:lvl w:ilvl="1">
      <w:start w:val="1"/>
      <w:numFmt w:val="bullet"/>
      <w:lvlText w:val=""/>
      <w:lvlJc w:val="left"/>
      <w:rPr>
        <w:rFonts w:ascii="Symbol" w:hAnsi="Symbol" w:cs="Symbol"/>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15:restartNumberingAfterBreak="0">
    <w:nsid w:val="00000003"/>
    <w:multiLevelType w:val="multilevel"/>
    <w:tmpl w:val="FFFFFFFF"/>
    <w:lvl w:ilvl="0">
      <w:start w:val="1"/>
      <w:numFmt w:val="decimal"/>
      <w:lvlText w:val="%1."/>
      <w:lvlJc w:val="left"/>
    </w:lvl>
    <w:lvl w:ilvl="1">
      <w:start w:val="1"/>
      <w:numFmt w:val="bullet"/>
      <w:lvlText w:val=""/>
      <w:lvlJc w:val="left"/>
      <w:rPr>
        <w:rFonts w:ascii="Symbol" w:hAnsi="Symbol" w:cs="Symbol"/>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15:restartNumberingAfterBreak="0">
    <w:nsid w:val="00000004"/>
    <w:multiLevelType w:val="multilevel"/>
    <w:tmpl w:val="22845E34"/>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5" w15:restartNumberingAfterBreak="0">
    <w:nsid w:val="03212F8C"/>
    <w:multiLevelType w:val="hybridMultilevel"/>
    <w:tmpl w:val="7500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3C2912"/>
    <w:multiLevelType w:val="hybridMultilevel"/>
    <w:tmpl w:val="16A64E12"/>
    <w:lvl w:ilvl="0" w:tplc="04090001">
      <w:start w:val="1"/>
      <w:numFmt w:val="bullet"/>
      <w:lvlText w:val=""/>
      <w:lvlJc w:val="left"/>
      <w:pPr>
        <w:ind w:left="1080" w:hanging="360"/>
      </w:pPr>
      <w:rPr>
        <w:rFonts w:ascii="Symbol" w:hAnsi="Symbol" w:hint="default"/>
        <w:w w:val="100"/>
        <w:sz w:val="22"/>
        <w:szCs w:val="22"/>
        <w:lang w:val="en-US" w:eastAsia="en-US" w:bidi="en-US"/>
      </w:rPr>
    </w:lvl>
    <w:lvl w:ilvl="1" w:tplc="24F8C6BA">
      <w:numFmt w:val="bullet"/>
      <w:lvlText w:val="•"/>
      <w:lvlJc w:val="left"/>
      <w:pPr>
        <w:ind w:left="1800" w:hanging="360"/>
      </w:pPr>
      <w:rPr>
        <w:lang w:val="en-US" w:eastAsia="en-US" w:bidi="en-US"/>
      </w:rPr>
    </w:lvl>
    <w:lvl w:ilvl="2" w:tplc="4FC46DA0">
      <w:numFmt w:val="bullet"/>
      <w:lvlText w:val="•"/>
      <w:lvlJc w:val="left"/>
      <w:pPr>
        <w:ind w:left="2722" w:hanging="360"/>
      </w:pPr>
      <w:rPr>
        <w:lang w:val="en-US" w:eastAsia="en-US" w:bidi="en-US"/>
      </w:rPr>
    </w:lvl>
    <w:lvl w:ilvl="3" w:tplc="2596315C">
      <w:numFmt w:val="bullet"/>
      <w:lvlText w:val="•"/>
      <w:lvlJc w:val="left"/>
      <w:pPr>
        <w:ind w:left="3644" w:hanging="360"/>
      </w:pPr>
      <w:rPr>
        <w:lang w:val="en-US" w:eastAsia="en-US" w:bidi="en-US"/>
      </w:rPr>
    </w:lvl>
    <w:lvl w:ilvl="4" w:tplc="12D6F618">
      <w:numFmt w:val="bullet"/>
      <w:lvlText w:val="•"/>
      <w:lvlJc w:val="left"/>
      <w:pPr>
        <w:ind w:left="4566" w:hanging="360"/>
      </w:pPr>
      <w:rPr>
        <w:lang w:val="en-US" w:eastAsia="en-US" w:bidi="en-US"/>
      </w:rPr>
    </w:lvl>
    <w:lvl w:ilvl="5" w:tplc="76D06C2A">
      <w:numFmt w:val="bullet"/>
      <w:lvlText w:val="•"/>
      <w:lvlJc w:val="left"/>
      <w:pPr>
        <w:ind w:left="5488" w:hanging="360"/>
      </w:pPr>
      <w:rPr>
        <w:lang w:val="en-US" w:eastAsia="en-US" w:bidi="en-US"/>
      </w:rPr>
    </w:lvl>
    <w:lvl w:ilvl="6" w:tplc="EA3EE8F2">
      <w:numFmt w:val="bullet"/>
      <w:lvlText w:val="•"/>
      <w:lvlJc w:val="left"/>
      <w:pPr>
        <w:ind w:left="6411" w:hanging="360"/>
      </w:pPr>
      <w:rPr>
        <w:lang w:val="en-US" w:eastAsia="en-US" w:bidi="en-US"/>
      </w:rPr>
    </w:lvl>
    <w:lvl w:ilvl="7" w:tplc="15DE24AA">
      <w:numFmt w:val="bullet"/>
      <w:lvlText w:val="•"/>
      <w:lvlJc w:val="left"/>
      <w:pPr>
        <w:ind w:left="7333" w:hanging="360"/>
      </w:pPr>
      <w:rPr>
        <w:lang w:val="en-US" w:eastAsia="en-US" w:bidi="en-US"/>
      </w:rPr>
    </w:lvl>
    <w:lvl w:ilvl="8" w:tplc="EE6C2B7A">
      <w:numFmt w:val="bullet"/>
      <w:lvlText w:val="•"/>
      <w:lvlJc w:val="left"/>
      <w:pPr>
        <w:ind w:left="8255" w:hanging="360"/>
      </w:pPr>
      <w:rPr>
        <w:lang w:val="en-US" w:eastAsia="en-US" w:bidi="en-US"/>
      </w:rPr>
    </w:lvl>
  </w:abstractNum>
  <w:abstractNum w:abstractNumId="7" w15:restartNumberingAfterBreak="0">
    <w:nsid w:val="0DB87C21"/>
    <w:multiLevelType w:val="hybridMultilevel"/>
    <w:tmpl w:val="85429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9" w15:restartNumberingAfterBreak="0">
    <w:nsid w:val="18B34ADE"/>
    <w:multiLevelType w:val="hybridMultilevel"/>
    <w:tmpl w:val="C8BA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00B23"/>
    <w:multiLevelType w:val="hybridMultilevel"/>
    <w:tmpl w:val="EE1A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54B76"/>
    <w:multiLevelType w:val="hybridMultilevel"/>
    <w:tmpl w:val="6A666248"/>
    <w:lvl w:ilvl="0" w:tplc="C4105424">
      <w:start w:val="1"/>
      <w:numFmt w:val="bullet"/>
      <w:lvlText w:val="·"/>
      <w:lvlJc w:val="left"/>
      <w:pPr>
        <w:ind w:left="720" w:hanging="360"/>
      </w:pPr>
      <w:rPr>
        <w:rFonts w:ascii="Symbol" w:hAnsi="Symbol" w:hint="default"/>
      </w:rPr>
    </w:lvl>
    <w:lvl w:ilvl="1" w:tplc="4C3E433E">
      <w:start w:val="1"/>
      <w:numFmt w:val="bullet"/>
      <w:lvlText w:val="o"/>
      <w:lvlJc w:val="left"/>
      <w:pPr>
        <w:ind w:left="1440" w:hanging="360"/>
      </w:pPr>
      <w:rPr>
        <w:rFonts w:ascii="Courier New" w:hAnsi="Courier New" w:cs="Times New Roman" w:hint="default"/>
      </w:rPr>
    </w:lvl>
    <w:lvl w:ilvl="2" w:tplc="0D90CABA">
      <w:start w:val="1"/>
      <w:numFmt w:val="bullet"/>
      <w:lvlText w:val=""/>
      <w:lvlJc w:val="left"/>
      <w:pPr>
        <w:ind w:left="2160" w:hanging="360"/>
      </w:pPr>
      <w:rPr>
        <w:rFonts w:ascii="Wingdings" w:hAnsi="Wingdings" w:hint="default"/>
      </w:rPr>
    </w:lvl>
    <w:lvl w:ilvl="3" w:tplc="C36201B4">
      <w:start w:val="1"/>
      <w:numFmt w:val="bullet"/>
      <w:lvlText w:val=""/>
      <w:lvlJc w:val="left"/>
      <w:pPr>
        <w:ind w:left="2880" w:hanging="360"/>
      </w:pPr>
      <w:rPr>
        <w:rFonts w:ascii="Symbol" w:hAnsi="Symbol" w:hint="default"/>
      </w:rPr>
    </w:lvl>
    <w:lvl w:ilvl="4" w:tplc="AE3E28C6">
      <w:start w:val="1"/>
      <w:numFmt w:val="bullet"/>
      <w:lvlText w:val="o"/>
      <w:lvlJc w:val="left"/>
      <w:pPr>
        <w:ind w:left="3600" w:hanging="360"/>
      </w:pPr>
      <w:rPr>
        <w:rFonts w:ascii="Courier New" w:hAnsi="Courier New" w:cs="Times New Roman" w:hint="default"/>
      </w:rPr>
    </w:lvl>
    <w:lvl w:ilvl="5" w:tplc="90069EF0">
      <w:start w:val="1"/>
      <w:numFmt w:val="bullet"/>
      <w:lvlText w:val=""/>
      <w:lvlJc w:val="left"/>
      <w:pPr>
        <w:ind w:left="4320" w:hanging="360"/>
      </w:pPr>
      <w:rPr>
        <w:rFonts w:ascii="Wingdings" w:hAnsi="Wingdings" w:hint="default"/>
      </w:rPr>
    </w:lvl>
    <w:lvl w:ilvl="6" w:tplc="F98C15E0">
      <w:start w:val="1"/>
      <w:numFmt w:val="bullet"/>
      <w:lvlText w:val=""/>
      <w:lvlJc w:val="left"/>
      <w:pPr>
        <w:ind w:left="5040" w:hanging="360"/>
      </w:pPr>
      <w:rPr>
        <w:rFonts w:ascii="Symbol" w:hAnsi="Symbol" w:hint="default"/>
      </w:rPr>
    </w:lvl>
    <w:lvl w:ilvl="7" w:tplc="9BB02492">
      <w:start w:val="1"/>
      <w:numFmt w:val="bullet"/>
      <w:lvlText w:val="o"/>
      <w:lvlJc w:val="left"/>
      <w:pPr>
        <w:ind w:left="5760" w:hanging="360"/>
      </w:pPr>
      <w:rPr>
        <w:rFonts w:ascii="Courier New" w:hAnsi="Courier New" w:cs="Times New Roman" w:hint="default"/>
      </w:rPr>
    </w:lvl>
    <w:lvl w:ilvl="8" w:tplc="7A7C893C">
      <w:start w:val="1"/>
      <w:numFmt w:val="bullet"/>
      <w:lvlText w:val=""/>
      <w:lvlJc w:val="left"/>
      <w:pPr>
        <w:ind w:left="6480" w:hanging="360"/>
      </w:pPr>
      <w:rPr>
        <w:rFonts w:ascii="Wingdings" w:hAnsi="Wingdings" w:hint="default"/>
      </w:rPr>
    </w:lvl>
  </w:abstractNum>
  <w:abstractNum w:abstractNumId="12" w15:restartNumberingAfterBreak="0">
    <w:nsid w:val="1E0D046B"/>
    <w:multiLevelType w:val="hybridMultilevel"/>
    <w:tmpl w:val="3E964EC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1" w:hanging="360"/>
      </w:pPr>
    </w:lvl>
    <w:lvl w:ilvl="2" w:tplc="0409001B">
      <w:start w:val="1"/>
      <w:numFmt w:val="lowerRoman"/>
      <w:lvlText w:val="%3."/>
      <w:lvlJc w:val="right"/>
      <w:pPr>
        <w:ind w:left="1081" w:hanging="180"/>
      </w:pPr>
    </w:lvl>
    <w:lvl w:ilvl="3" w:tplc="0409000F" w:tentative="1">
      <w:start w:val="1"/>
      <w:numFmt w:val="decimal"/>
      <w:lvlText w:val="%4."/>
      <w:lvlJc w:val="left"/>
      <w:pPr>
        <w:ind w:left="1801" w:hanging="360"/>
      </w:pPr>
    </w:lvl>
    <w:lvl w:ilvl="4" w:tplc="04090019" w:tentative="1">
      <w:start w:val="1"/>
      <w:numFmt w:val="lowerLetter"/>
      <w:lvlText w:val="%5."/>
      <w:lvlJc w:val="left"/>
      <w:pPr>
        <w:ind w:left="2521" w:hanging="360"/>
      </w:pPr>
    </w:lvl>
    <w:lvl w:ilvl="5" w:tplc="0409001B" w:tentative="1">
      <w:start w:val="1"/>
      <w:numFmt w:val="lowerRoman"/>
      <w:lvlText w:val="%6."/>
      <w:lvlJc w:val="right"/>
      <w:pPr>
        <w:ind w:left="3241" w:hanging="180"/>
      </w:pPr>
    </w:lvl>
    <w:lvl w:ilvl="6" w:tplc="0409000F" w:tentative="1">
      <w:start w:val="1"/>
      <w:numFmt w:val="decimal"/>
      <w:lvlText w:val="%7."/>
      <w:lvlJc w:val="left"/>
      <w:pPr>
        <w:ind w:left="3961" w:hanging="360"/>
      </w:pPr>
    </w:lvl>
    <w:lvl w:ilvl="7" w:tplc="04090019" w:tentative="1">
      <w:start w:val="1"/>
      <w:numFmt w:val="lowerLetter"/>
      <w:lvlText w:val="%8."/>
      <w:lvlJc w:val="left"/>
      <w:pPr>
        <w:ind w:left="4681" w:hanging="360"/>
      </w:pPr>
    </w:lvl>
    <w:lvl w:ilvl="8" w:tplc="0409001B" w:tentative="1">
      <w:start w:val="1"/>
      <w:numFmt w:val="lowerRoman"/>
      <w:lvlText w:val="%9."/>
      <w:lvlJc w:val="right"/>
      <w:pPr>
        <w:ind w:left="5401" w:hanging="180"/>
      </w:pPr>
    </w:lvl>
  </w:abstractNum>
  <w:abstractNum w:abstractNumId="13" w15:restartNumberingAfterBreak="0">
    <w:nsid w:val="1F6C2564"/>
    <w:multiLevelType w:val="hybridMultilevel"/>
    <w:tmpl w:val="0BBA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45E34"/>
    <w:multiLevelType w:val="hybridMultilevel"/>
    <w:tmpl w:val="841A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62BA1"/>
    <w:multiLevelType w:val="hybridMultilevel"/>
    <w:tmpl w:val="0E2852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1143E"/>
    <w:multiLevelType w:val="hybridMultilevel"/>
    <w:tmpl w:val="8698E4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734F2"/>
    <w:multiLevelType w:val="hybridMultilevel"/>
    <w:tmpl w:val="19AA089A"/>
    <w:lvl w:ilvl="0" w:tplc="3B74311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542BE"/>
    <w:multiLevelType w:val="hybridMultilevel"/>
    <w:tmpl w:val="391AFA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2D3780"/>
    <w:multiLevelType w:val="hybridMultilevel"/>
    <w:tmpl w:val="EEB078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E2137"/>
    <w:multiLevelType w:val="hybridMultilevel"/>
    <w:tmpl w:val="8A845EF2"/>
    <w:lvl w:ilvl="0" w:tplc="C1044190">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AA7FE2"/>
    <w:multiLevelType w:val="hybridMultilevel"/>
    <w:tmpl w:val="B5FE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4D0890"/>
    <w:multiLevelType w:val="hybridMultilevel"/>
    <w:tmpl w:val="4CBE9E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614D5"/>
    <w:multiLevelType w:val="hybridMultilevel"/>
    <w:tmpl w:val="251036D6"/>
    <w:lvl w:ilvl="0" w:tplc="0FFA27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C47C3"/>
    <w:multiLevelType w:val="hybridMultilevel"/>
    <w:tmpl w:val="AD54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D0548"/>
    <w:multiLevelType w:val="hybridMultilevel"/>
    <w:tmpl w:val="8A8810A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900652"/>
    <w:multiLevelType w:val="hybridMultilevel"/>
    <w:tmpl w:val="553C60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47600E"/>
    <w:multiLevelType w:val="hybridMultilevel"/>
    <w:tmpl w:val="77429D96"/>
    <w:lvl w:ilvl="0" w:tplc="7A04471E">
      <w:start w:val="1"/>
      <w:numFmt w:val="bullet"/>
      <w:lvlText w:val=""/>
      <w:lvlJc w:val="left"/>
      <w:pPr>
        <w:tabs>
          <w:tab w:val="num" w:pos="-6840"/>
        </w:tabs>
        <w:ind w:left="-684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E3489"/>
    <w:multiLevelType w:val="hybridMultilevel"/>
    <w:tmpl w:val="30963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2FC31C0"/>
    <w:multiLevelType w:val="hybridMultilevel"/>
    <w:tmpl w:val="DF08E8A8"/>
    <w:lvl w:ilvl="0" w:tplc="04090001">
      <w:start w:val="1"/>
      <w:numFmt w:val="bullet"/>
      <w:lvlText w:val=""/>
      <w:lvlJc w:val="left"/>
      <w:pPr>
        <w:ind w:left="359" w:hanging="360"/>
      </w:pPr>
      <w:rPr>
        <w:rFonts w:ascii="Symbol" w:hAnsi="Symbol" w:hint="default"/>
      </w:rPr>
    </w:lvl>
    <w:lvl w:ilvl="1" w:tplc="04090003">
      <w:start w:val="1"/>
      <w:numFmt w:val="bullet"/>
      <w:lvlText w:val="o"/>
      <w:lvlJc w:val="left"/>
      <w:pPr>
        <w:ind w:left="1079" w:hanging="360"/>
      </w:pPr>
      <w:rPr>
        <w:rFonts w:ascii="Courier New" w:hAnsi="Courier New" w:cs="Courier New" w:hint="default"/>
      </w:rPr>
    </w:lvl>
    <w:lvl w:ilvl="2" w:tplc="04090005">
      <w:start w:val="1"/>
      <w:numFmt w:val="bullet"/>
      <w:lvlText w:val=""/>
      <w:lvlJc w:val="left"/>
      <w:pPr>
        <w:ind w:left="1799" w:hanging="360"/>
      </w:pPr>
      <w:rPr>
        <w:rFonts w:ascii="Wingdings" w:hAnsi="Wingdings" w:hint="default"/>
      </w:rPr>
    </w:lvl>
    <w:lvl w:ilvl="3" w:tplc="04090001">
      <w:start w:val="1"/>
      <w:numFmt w:val="bullet"/>
      <w:lvlText w:val=""/>
      <w:lvlJc w:val="left"/>
      <w:pPr>
        <w:ind w:left="2519" w:hanging="360"/>
      </w:pPr>
      <w:rPr>
        <w:rFonts w:ascii="Symbol" w:hAnsi="Symbol" w:hint="default"/>
      </w:rPr>
    </w:lvl>
    <w:lvl w:ilvl="4" w:tplc="04090003">
      <w:start w:val="1"/>
      <w:numFmt w:val="bullet"/>
      <w:lvlText w:val="o"/>
      <w:lvlJc w:val="left"/>
      <w:pPr>
        <w:ind w:left="3239" w:hanging="360"/>
      </w:pPr>
      <w:rPr>
        <w:rFonts w:ascii="Courier New" w:hAnsi="Courier New" w:cs="Courier New" w:hint="default"/>
      </w:rPr>
    </w:lvl>
    <w:lvl w:ilvl="5" w:tplc="04090005">
      <w:start w:val="1"/>
      <w:numFmt w:val="bullet"/>
      <w:lvlText w:val=""/>
      <w:lvlJc w:val="left"/>
      <w:pPr>
        <w:ind w:left="3959" w:hanging="360"/>
      </w:pPr>
      <w:rPr>
        <w:rFonts w:ascii="Wingdings" w:hAnsi="Wingdings" w:hint="default"/>
      </w:rPr>
    </w:lvl>
    <w:lvl w:ilvl="6" w:tplc="04090001">
      <w:start w:val="1"/>
      <w:numFmt w:val="bullet"/>
      <w:lvlText w:val=""/>
      <w:lvlJc w:val="left"/>
      <w:pPr>
        <w:ind w:left="4679" w:hanging="360"/>
      </w:pPr>
      <w:rPr>
        <w:rFonts w:ascii="Symbol" w:hAnsi="Symbol" w:hint="default"/>
      </w:rPr>
    </w:lvl>
    <w:lvl w:ilvl="7" w:tplc="04090003">
      <w:start w:val="1"/>
      <w:numFmt w:val="bullet"/>
      <w:lvlText w:val="o"/>
      <w:lvlJc w:val="left"/>
      <w:pPr>
        <w:ind w:left="5399" w:hanging="360"/>
      </w:pPr>
      <w:rPr>
        <w:rFonts w:ascii="Courier New" w:hAnsi="Courier New" w:cs="Courier New" w:hint="default"/>
      </w:rPr>
    </w:lvl>
    <w:lvl w:ilvl="8" w:tplc="04090005">
      <w:start w:val="1"/>
      <w:numFmt w:val="bullet"/>
      <w:lvlText w:val=""/>
      <w:lvlJc w:val="left"/>
      <w:pPr>
        <w:ind w:left="6119" w:hanging="360"/>
      </w:pPr>
      <w:rPr>
        <w:rFonts w:ascii="Wingdings" w:hAnsi="Wingdings" w:hint="default"/>
      </w:rPr>
    </w:lvl>
  </w:abstractNum>
  <w:abstractNum w:abstractNumId="33" w15:restartNumberingAfterBreak="0">
    <w:nsid w:val="70885BA9"/>
    <w:multiLevelType w:val="hybridMultilevel"/>
    <w:tmpl w:val="67AA7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AE1D64"/>
    <w:multiLevelType w:val="hybridMultilevel"/>
    <w:tmpl w:val="C4EE9370"/>
    <w:lvl w:ilvl="0" w:tplc="B216A76A">
      <w:start w:val="1"/>
      <w:numFmt w:val="bullet"/>
      <w:lvlText w:val=""/>
      <w:lvlJc w:val="left"/>
      <w:pPr>
        <w:ind w:left="360" w:hanging="360"/>
      </w:pPr>
      <w:rPr>
        <w:rFonts w:ascii="Symbol" w:hAnsi="Symbol" w:hint="default"/>
        <w:sz w:val="18"/>
        <w:szCs w:val="18"/>
      </w:rPr>
    </w:lvl>
    <w:lvl w:ilvl="1" w:tplc="9EB4D35E">
      <w:start w:val="1"/>
      <w:numFmt w:val="bullet"/>
      <w:lvlText w:val="o"/>
      <w:lvlJc w:val="left"/>
      <w:pPr>
        <w:ind w:left="1080" w:hanging="360"/>
      </w:pPr>
      <w:rPr>
        <w:rFonts w:ascii="Courier New" w:hAnsi="Courier New" w:cs="Times New Roman"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cs="Times New Roman"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cs="Times New Roman" w:hint="default"/>
      </w:rPr>
    </w:lvl>
    <w:lvl w:ilvl="8" w:tplc="1046D198">
      <w:start w:val="1"/>
      <w:numFmt w:val="bullet"/>
      <w:lvlText w:val=""/>
      <w:lvlJc w:val="left"/>
      <w:pPr>
        <w:ind w:left="6120" w:hanging="360"/>
      </w:pPr>
      <w:rPr>
        <w:rFonts w:ascii="Wingdings" w:hAnsi="Wingdings" w:hint="default"/>
      </w:rPr>
    </w:lvl>
  </w:abstractNum>
  <w:abstractNum w:abstractNumId="35" w15:restartNumberingAfterBreak="0">
    <w:nsid w:val="74B75DBD"/>
    <w:multiLevelType w:val="hybridMultilevel"/>
    <w:tmpl w:val="ED44FDF8"/>
    <w:lvl w:ilvl="0" w:tplc="C41054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8285E46"/>
    <w:multiLevelType w:val="hybridMultilevel"/>
    <w:tmpl w:val="FDBE0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885404"/>
    <w:multiLevelType w:val="hybridMultilevel"/>
    <w:tmpl w:val="9544D3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7693976">
    <w:abstractNumId w:val="14"/>
  </w:num>
  <w:num w:numId="2" w16cid:durableId="1317759285">
    <w:abstractNumId w:val="4"/>
  </w:num>
  <w:num w:numId="3" w16cid:durableId="837618171">
    <w:abstractNumId w:val="30"/>
  </w:num>
  <w:num w:numId="4" w16cid:durableId="363092798">
    <w:abstractNumId w:val="12"/>
  </w:num>
  <w:num w:numId="5" w16cid:durableId="1391345127">
    <w:abstractNumId w:val="17"/>
  </w:num>
  <w:num w:numId="6" w16cid:durableId="166098243">
    <w:abstractNumId w:val="0"/>
    <w:lvlOverride w:ilvl="0">
      <w:startOverride w:val="1"/>
    </w:lvlOverride>
  </w:num>
  <w:num w:numId="7" w16cid:durableId="534269702">
    <w:abstractNumId w:val="5"/>
  </w:num>
  <w:num w:numId="8" w16cid:durableId="1658260293">
    <w:abstractNumId w:val="32"/>
  </w:num>
  <w:num w:numId="9" w16cid:durableId="1140617207">
    <w:abstractNumId w:val="6"/>
  </w:num>
  <w:num w:numId="10" w16cid:durableId="1215388980">
    <w:abstractNumId w:val="35"/>
  </w:num>
  <w:num w:numId="11" w16cid:durableId="1849177230">
    <w:abstractNumId w:val="34"/>
  </w:num>
  <w:num w:numId="12" w16cid:durableId="1751537103">
    <w:abstractNumId w:val="31"/>
  </w:num>
  <w:num w:numId="13" w16cid:durableId="141000388">
    <w:abstractNumId w:val="11"/>
  </w:num>
  <w:num w:numId="14" w16cid:durableId="2056926812">
    <w:abstractNumId w:val="10"/>
  </w:num>
  <w:num w:numId="15" w16cid:durableId="759910114">
    <w:abstractNumId w:val="8"/>
  </w:num>
  <w:num w:numId="16" w16cid:durableId="1926109582">
    <w:abstractNumId w:val="28"/>
  </w:num>
  <w:num w:numId="17" w16cid:durableId="1654599424">
    <w:abstractNumId w:val="20"/>
  </w:num>
  <w:num w:numId="18" w16cid:durableId="1035154312">
    <w:abstractNumId w:val="29"/>
  </w:num>
  <w:num w:numId="19" w16cid:durableId="521945031">
    <w:abstractNumId w:val="24"/>
  </w:num>
  <w:num w:numId="20" w16cid:durableId="1792283578">
    <w:abstractNumId w:val="15"/>
  </w:num>
  <w:num w:numId="21" w16cid:durableId="1113129004">
    <w:abstractNumId w:val="33"/>
  </w:num>
  <w:num w:numId="22" w16cid:durableId="534734370">
    <w:abstractNumId w:val="37"/>
  </w:num>
  <w:num w:numId="23" w16cid:durableId="1366755064">
    <w:abstractNumId w:val="36"/>
  </w:num>
  <w:num w:numId="24" w16cid:durableId="221793354">
    <w:abstractNumId w:val="16"/>
  </w:num>
  <w:num w:numId="25" w16cid:durableId="1366177373">
    <w:abstractNumId w:val="7"/>
  </w:num>
  <w:num w:numId="26" w16cid:durableId="1358389371">
    <w:abstractNumId w:val="22"/>
  </w:num>
  <w:num w:numId="27" w16cid:durableId="727462420">
    <w:abstractNumId w:val="18"/>
  </w:num>
  <w:num w:numId="28" w16cid:durableId="464858161">
    <w:abstractNumId w:val="21"/>
  </w:num>
  <w:num w:numId="29" w16cid:durableId="202450383">
    <w:abstractNumId w:val="25"/>
  </w:num>
  <w:num w:numId="30" w16cid:durableId="1336106019">
    <w:abstractNumId w:val="19"/>
  </w:num>
  <w:num w:numId="31" w16cid:durableId="2127189190">
    <w:abstractNumId w:val="13"/>
  </w:num>
  <w:num w:numId="32" w16cid:durableId="457533128">
    <w:abstractNumId w:val="23"/>
  </w:num>
  <w:num w:numId="33" w16cid:durableId="221138246">
    <w:abstractNumId w:val="3"/>
  </w:num>
  <w:num w:numId="34" w16cid:durableId="579563625">
    <w:abstractNumId w:val="27"/>
  </w:num>
  <w:num w:numId="35" w16cid:durableId="1190608920">
    <w:abstractNumId w:val="2"/>
  </w:num>
  <w:num w:numId="36" w16cid:durableId="2040927650">
    <w:abstractNumId w:val="9"/>
  </w:num>
  <w:num w:numId="37" w16cid:durableId="177934096">
    <w:abstractNumId w:val="0"/>
  </w:num>
  <w:num w:numId="38" w16cid:durableId="810443703">
    <w:abstractNumId w:val="1"/>
  </w:num>
  <w:num w:numId="39" w16cid:durableId="465244710">
    <w:abstractNumId w:val="0"/>
  </w:num>
  <w:num w:numId="40" w16cid:durableId="628704791">
    <w:abstractNumId w:val="0"/>
  </w:num>
  <w:num w:numId="41" w16cid:durableId="1358196504">
    <w:abstractNumId w:val="0"/>
  </w:num>
  <w:num w:numId="42" w16cid:durableId="126361566">
    <w:abstractNumId w:val="26"/>
  </w:num>
  <w:num w:numId="43" w16cid:durableId="1765153295">
    <w:abstractNumId w:val="0"/>
  </w:num>
  <w:num w:numId="44" w16cid:durableId="362676901">
    <w:abstractNumId w:val="0"/>
  </w:num>
  <w:num w:numId="45" w16cid:durableId="1746879079">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BC9085"/>
    <w:rsid w:val="0000102E"/>
    <w:rsid w:val="00006C4C"/>
    <w:rsid w:val="00007789"/>
    <w:rsid w:val="000077DF"/>
    <w:rsid w:val="00017CCF"/>
    <w:rsid w:val="0002047A"/>
    <w:rsid w:val="000218F3"/>
    <w:rsid w:val="00023784"/>
    <w:rsid w:val="00024576"/>
    <w:rsid w:val="00024981"/>
    <w:rsid w:val="00027695"/>
    <w:rsid w:val="00034418"/>
    <w:rsid w:val="000347F6"/>
    <w:rsid w:val="00034D40"/>
    <w:rsid w:val="000363DE"/>
    <w:rsid w:val="000406BE"/>
    <w:rsid w:val="00040D13"/>
    <w:rsid w:val="00044BAA"/>
    <w:rsid w:val="00046640"/>
    <w:rsid w:val="00051925"/>
    <w:rsid w:val="000554F1"/>
    <w:rsid w:val="0005694A"/>
    <w:rsid w:val="00056AC1"/>
    <w:rsid w:val="000570AA"/>
    <w:rsid w:val="00060CBB"/>
    <w:rsid w:val="00062DE3"/>
    <w:rsid w:val="0006603D"/>
    <w:rsid w:val="00067944"/>
    <w:rsid w:val="00070765"/>
    <w:rsid w:val="00071F6C"/>
    <w:rsid w:val="00072288"/>
    <w:rsid w:val="00073300"/>
    <w:rsid w:val="0007375E"/>
    <w:rsid w:val="000804A3"/>
    <w:rsid w:val="00081CE5"/>
    <w:rsid w:val="0009784A"/>
    <w:rsid w:val="00097B93"/>
    <w:rsid w:val="000A05BA"/>
    <w:rsid w:val="000A3861"/>
    <w:rsid w:val="000A5383"/>
    <w:rsid w:val="000B121B"/>
    <w:rsid w:val="000B1D42"/>
    <w:rsid w:val="000B43E9"/>
    <w:rsid w:val="000B48E7"/>
    <w:rsid w:val="000C07D7"/>
    <w:rsid w:val="000C17F2"/>
    <w:rsid w:val="000C31FD"/>
    <w:rsid w:val="000C4B8F"/>
    <w:rsid w:val="000D1C54"/>
    <w:rsid w:val="000D2F5D"/>
    <w:rsid w:val="000D314F"/>
    <w:rsid w:val="000D3173"/>
    <w:rsid w:val="000D31D1"/>
    <w:rsid w:val="000D4437"/>
    <w:rsid w:val="000D5973"/>
    <w:rsid w:val="000D7792"/>
    <w:rsid w:val="000E050B"/>
    <w:rsid w:val="000E2CF4"/>
    <w:rsid w:val="000E68D2"/>
    <w:rsid w:val="000F0875"/>
    <w:rsid w:val="000F3CA3"/>
    <w:rsid w:val="000F5A0F"/>
    <w:rsid w:val="00103B55"/>
    <w:rsid w:val="00104729"/>
    <w:rsid w:val="001050DF"/>
    <w:rsid w:val="00106D6C"/>
    <w:rsid w:val="00111F21"/>
    <w:rsid w:val="00115767"/>
    <w:rsid w:val="00115831"/>
    <w:rsid w:val="00115E92"/>
    <w:rsid w:val="00116970"/>
    <w:rsid w:val="00126D73"/>
    <w:rsid w:val="00127EDE"/>
    <w:rsid w:val="001307DF"/>
    <w:rsid w:val="00130BCF"/>
    <w:rsid w:val="001316F4"/>
    <w:rsid w:val="0013281C"/>
    <w:rsid w:val="00135C6B"/>
    <w:rsid w:val="001404BE"/>
    <w:rsid w:val="00142C3E"/>
    <w:rsid w:val="00145893"/>
    <w:rsid w:val="00146F14"/>
    <w:rsid w:val="00150117"/>
    <w:rsid w:val="001515FE"/>
    <w:rsid w:val="00160F6B"/>
    <w:rsid w:val="00161336"/>
    <w:rsid w:val="00162535"/>
    <w:rsid w:val="00162686"/>
    <w:rsid w:val="00171B46"/>
    <w:rsid w:val="00172456"/>
    <w:rsid w:val="001764D7"/>
    <w:rsid w:val="0017791F"/>
    <w:rsid w:val="001840F6"/>
    <w:rsid w:val="00184C5E"/>
    <w:rsid w:val="00184EF6"/>
    <w:rsid w:val="00186819"/>
    <w:rsid w:val="001929CF"/>
    <w:rsid w:val="00194BA6"/>
    <w:rsid w:val="001951EA"/>
    <w:rsid w:val="00197328"/>
    <w:rsid w:val="001A0264"/>
    <w:rsid w:val="001A2CD8"/>
    <w:rsid w:val="001C0D20"/>
    <w:rsid w:val="001C47D4"/>
    <w:rsid w:val="001C5610"/>
    <w:rsid w:val="001C5C0F"/>
    <w:rsid w:val="001D108A"/>
    <w:rsid w:val="001D1EBA"/>
    <w:rsid w:val="001D3970"/>
    <w:rsid w:val="001D3FA2"/>
    <w:rsid w:val="001D46F2"/>
    <w:rsid w:val="001D6E65"/>
    <w:rsid w:val="001D7CEE"/>
    <w:rsid w:val="001E0D96"/>
    <w:rsid w:val="001E161A"/>
    <w:rsid w:val="001E1E30"/>
    <w:rsid w:val="001E2BE2"/>
    <w:rsid w:val="001E31E5"/>
    <w:rsid w:val="001E47AD"/>
    <w:rsid w:val="001E5399"/>
    <w:rsid w:val="001E5C4C"/>
    <w:rsid w:val="001F0BA8"/>
    <w:rsid w:val="001F3B75"/>
    <w:rsid w:val="0020377A"/>
    <w:rsid w:val="0020526D"/>
    <w:rsid w:val="00206B7E"/>
    <w:rsid w:val="00206FA3"/>
    <w:rsid w:val="0021039C"/>
    <w:rsid w:val="0021164E"/>
    <w:rsid w:val="002162AE"/>
    <w:rsid w:val="00216E91"/>
    <w:rsid w:val="00217DE9"/>
    <w:rsid w:val="00217FB1"/>
    <w:rsid w:val="00220646"/>
    <w:rsid w:val="00221F5F"/>
    <w:rsid w:val="00222149"/>
    <w:rsid w:val="00222F90"/>
    <w:rsid w:val="0022352D"/>
    <w:rsid w:val="002255F1"/>
    <w:rsid w:val="00226750"/>
    <w:rsid w:val="00227CDC"/>
    <w:rsid w:val="002319D7"/>
    <w:rsid w:val="00231C66"/>
    <w:rsid w:val="0023420B"/>
    <w:rsid w:val="00234608"/>
    <w:rsid w:val="00240E00"/>
    <w:rsid w:val="00243BF2"/>
    <w:rsid w:val="0024423A"/>
    <w:rsid w:val="00245435"/>
    <w:rsid w:val="00245793"/>
    <w:rsid w:val="0024742F"/>
    <w:rsid w:val="0024787C"/>
    <w:rsid w:val="00247A0D"/>
    <w:rsid w:val="002542FC"/>
    <w:rsid w:val="00254A63"/>
    <w:rsid w:val="00260CBE"/>
    <w:rsid w:val="002700D3"/>
    <w:rsid w:val="0027036D"/>
    <w:rsid w:val="002808A2"/>
    <w:rsid w:val="00280F97"/>
    <w:rsid w:val="00290DFB"/>
    <w:rsid w:val="002927F4"/>
    <w:rsid w:val="0029609C"/>
    <w:rsid w:val="002A251A"/>
    <w:rsid w:val="002A286C"/>
    <w:rsid w:val="002A36DF"/>
    <w:rsid w:val="002A6350"/>
    <w:rsid w:val="002A67FE"/>
    <w:rsid w:val="002B5CD2"/>
    <w:rsid w:val="002B68BF"/>
    <w:rsid w:val="002B721C"/>
    <w:rsid w:val="002B769D"/>
    <w:rsid w:val="002C3792"/>
    <w:rsid w:val="002C394A"/>
    <w:rsid w:val="002C4BD9"/>
    <w:rsid w:val="002C6D99"/>
    <w:rsid w:val="002C7376"/>
    <w:rsid w:val="002C7E88"/>
    <w:rsid w:val="002D054E"/>
    <w:rsid w:val="002D1D50"/>
    <w:rsid w:val="002D2A85"/>
    <w:rsid w:val="002D5427"/>
    <w:rsid w:val="002E2A6C"/>
    <w:rsid w:val="002E2C27"/>
    <w:rsid w:val="002E32B0"/>
    <w:rsid w:val="002F0DB4"/>
    <w:rsid w:val="002F3A3E"/>
    <w:rsid w:val="002F4119"/>
    <w:rsid w:val="002F4603"/>
    <w:rsid w:val="00300F2E"/>
    <w:rsid w:val="003040CE"/>
    <w:rsid w:val="003044F9"/>
    <w:rsid w:val="003055AE"/>
    <w:rsid w:val="0031493A"/>
    <w:rsid w:val="00320726"/>
    <w:rsid w:val="003220CC"/>
    <w:rsid w:val="003234E2"/>
    <w:rsid w:val="00324C09"/>
    <w:rsid w:val="00332EA5"/>
    <w:rsid w:val="003337E8"/>
    <w:rsid w:val="00334B5B"/>
    <w:rsid w:val="00336308"/>
    <w:rsid w:val="003367C1"/>
    <w:rsid w:val="00336B5E"/>
    <w:rsid w:val="00337D72"/>
    <w:rsid w:val="003403E9"/>
    <w:rsid w:val="00350C0D"/>
    <w:rsid w:val="003534D1"/>
    <w:rsid w:val="00354CA7"/>
    <w:rsid w:val="00355472"/>
    <w:rsid w:val="003614F4"/>
    <w:rsid w:val="00364B26"/>
    <w:rsid w:val="00365123"/>
    <w:rsid w:val="00370992"/>
    <w:rsid w:val="00374634"/>
    <w:rsid w:val="003751BC"/>
    <w:rsid w:val="00377D30"/>
    <w:rsid w:val="00377EB3"/>
    <w:rsid w:val="003808B0"/>
    <w:rsid w:val="00382587"/>
    <w:rsid w:val="00392F3B"/>
    <w:rsid w:val="0039558F"/>
    <w:rsid w:val="003959B7"/>
    <w:rsid w:val="00395A70"/>
    <w:rsid w:val="003967B0"/>
    <w:rsid w:val="0039721E"/>
    <w:rsid w:val="003A1C3D"/>
    <w:rsid w:val="003A2626"/>
    <w:rsid w:val="003A2695"/>
    <w:rsid w:val="003A3218"/>
    <w:rsid w:val="003A360E"/>
    <w:rsid w:val="003B1D36"/>
    <w:rsid w:val="003B57C9"/>
    <w:rsid w:val="003C291B"/>
    <w:rsid w:val="003C60EC"/>
    <w:rsid w:val="003D050F"/>
    <w:rsid w:val="003D0B43"/>
    <w:rsid w:val="003D1F33"/>
    <w:rsid w:val="003D668C"/>
    <w:rsid w:val="003E21B8"/>
    <w:rsid w:val="003E2381"/>
    <w:rsid w:val="003E4EE9"/>
    <w:rsid w:val="003E671E"/>
    <w:rsid w:val="003E74ED"/>
    <w:rsid w:val="003E773D"/>
    <w:rsid w:val="003F00F7"/>
    <w:rsid w:val="003F2817"/>
    <w:rsid w:val="003F6878"/>
    <w:rsid w:val="004009F9"/>
    <w:rsid w:val="00402307"/>
    <w:rsid w:val="00403068"/>
    <w:rsid w:val="00403345"/>
    <w:rsid w:val="00404C07"/>
    <w:rsid w:val="00405B55"/>
    <w:rsid w:val="004122F2"/>
    <w:rsid w:val="00413C59"/>
    <w:rsid w:val="00414694"/>
    <w:rsid w:val="00415461"/>
    <w:rsid w:val="00417FDB"/>
    <w:rsid w:val="00420852"/>
    <w:rsid w:val="00424C4B"/>
    <w:rsid w:val="0043268C"/>
    <w:rsid w:val="004342B1"/>
    <w:rsid w:val="004354D7"/>
    <w:rsid w:val="004439AA"/>
    <w:rsid w:val="00444A4A"/>
    <w:rsid w:val="00447F53"/>
    <w:rsid w:val="004544CB"/>
    <w:rsid w:val="00454FA0"/>
    <w:rsid w:val="00456874"/>
    <w:rsid w:val="00467114"/>
    <w:rsid w:val="004705A2"/>
    <w:rsid w:val="00472805"/>
    <w:rsid w:val="0047438D"/>
    <w:rsid w:val="00477AE3"/>
    <w:rsid w:val="00480A07"/>
    <w:rsid w:val="00480F0B"/>
    <w:rsid w:val="004826F8"/>
    <w:rsid w:val="00484020"/>
    <w:rsid w:val="004841F5"/>
    <w:rsid w:val="00484507"/>
    <w:rsid w:val="00487236"/>
    <w:rsid w:val="00490E7A"/>
    <w:rsid w:val="0049466D"/>
    <w:rsid w:val="00496AA6"/>
    <w:rsid w:val="0049739D"/>
    <w:rsid w:val="004A2558"/>
    <w:rsid w:val="004A4257"/>
    <w:rsid w:val="004A5DF6"/>
    <w:rsid w:val="004A72A6"/>
    <w:rsid w:val="004B0562"/>
    <w:rsid w:val="004B2233"/>
    <w:rsid w:val="004B2C8D"/>
    <w:rsid w:val="004C27C7"/>
    <w:rsid w:val="004C353D"/>
    <w:rsid w:val="004C4314"/>
    <w:rsid w:val="004C4E63"/>
    <w:rsid w:val="004C710C"/>
    <w:rsid w:val="004D071D"/>
    <w:rsid w:val="004D0EBC"/>
    <w:rsid w:val="004D6308"/>
    <w:rsid w:val="004D7197"/>
    <w:rsid w:val="004D72A7"/>
    <w:rsid w:val="004E1AC0"/>
    <w:rsid w:val="004E3783"/>
    <w:rsid w:val="004E458B"/>
    <w:rsid w:val="004E5E93"/>
    <w:rsid w:val="004E788F"/>
    <w:rsid w:val="004F6664"/>
    <w:rsid w:val="00500243"/>
    <w:rsid w:val="0050211B"/>
    <w:rsid w:val="00503AC3"/>
    <w:rsid w:val="00504E4B"/>
    <w:rsid w:val="00505E39"/>
    <w:rsid w:val="00507640"/>
    <w:rsid w:val="005078F4"/>
    <w:rsid w:val="00507E53"/>
    <w:rsid w:val="00510CE9"/>
    <w:rsid w:val="00514B1E"/>
    <w:rsid w:val="0051551A"/>
    <w:rsid w:val="005160C6"/>
    <w:rsid w:val="00516322"/>
    <w:rsid w:val="0051707D"/>
    <w:rsid w:val="0051A253"/>
    <w:rsid w:val="00523836"/>
    <w:rsid w:val="00526930"/>
    <w:rsid w:val="005304A0"/>
    <w:rsid w:val="00530E17"/>
    <w:rsid w:val="0053124D"/>
    <w:rsid w:val="00531E29"/>
    <w:rsid w:val="0053784B"/>
    <w:rsid w:val="005405EC"/>
    <w:rsid w:val="005449F0"/>
    <w:rsid w:val="00545379"/>
    <w:rsid w:val="00551C69"/>
    <w:rsid w:val="0055251F"/>
    <w:rsid w:val="00552EAB"/>
    <w:rsid w:val="005539B9"/>
    <w:rsid w:val="00553C1C"/>
    <w:rsid w:val="005566B6"/>
    <w:rsid w:val="00561461"/>
    <w:rsid w:val="005647D2"/>
    <w:rsid w:val="00567276"/>
    <w:rsid w:val="00573E54"/>
    <w:rsid w:val="00580E33"/>
    <w:rsid w:val="00583133"/>
    <w:rsid w:val="005839EE"/>
    <w:rsid w:val="00583A2B"/>
    <w:rsid w:val="00585D51"/>
    <w:rsid w:val="00594008"/>
    <w:rsid w:val="00594DC9"/>
    <w:rsid w:val="005A1B58"/>
    <w:rsid w:val="005A2D8F"/>
    <w:rsid w:val="005B0798"/>
    <w:rsid w:val="005B0DCC"/>
    <w:rsid w:val="005B180C"/>
    <w:rsid w:val="005B4A21"/>
    <w:rsid w:val="005B66BA"/>
    <w:rsid w:val="005B697A"/>
    <w:rsid w:val="005C07CE"/>
    <w:rsid w:val="005C1111"/>
    <w:rsid w:val="005C3BC4"/>
    <w:rsid w:val="005D1D99"/>
    <w:rsid w:val="005D2383"/>
    <w:rsid w:val="005D28DE"/>
    <w:rsid w:val="005D6044"/>
    <w:rsid w:val="005D61F6"/>
    <w:rsid w:val="005E0F25"/>
    <w:rsid w:val="005E2391"/>
    <w:rsid w:val="005E29E4"/>
    <w:rsid w:val="005E49B9"/>
    <w:rsid w:val="005F2D69"/>
    <w:rsid w:val="005F3F52"/>
    <w:rsid w:val="005F46B7"/>
    <w:rsid w:val="005F70A2"/>
    <w:rsid w:val="00600DF3"/>
    <w:rsid w:val="00602072"/>
    <w:rsid w:val="006028F4"/>
    <w:rsid w:val="00604C3C"/>
    <w:rsid w:val="006050D7"/>
    <w:rsid w:val="00606238"/>
    <w:rsid w:val="00611583"/>
    <w:rsid w:val="00612936"/>
    <w:rsid w:val="00614114"/>
    <w:rsid w:val="00616F78"/>
    <w:rsid w:val="0061744A"/>
    <w:rsid w:val="00622D75"/>
    <w:rsid w:val="00627283"/>
    <w:rsid w:val="006305EE"/>
    <w:rsid w:val="006332AB"/>
    <w:rsid w:val="00635B2E"/>
    <w:rsid w:val="00637A49"/>
    <w:rsid w:val="006416A6"/>
    <w:rsid w:val="00645272"/>
    <w:rsid w:val="006462BD"/>
    <w:rsid w:val="00646440"/>
    <w:rsid w:val="00646F32"/>
    <w:rsid w:val="0065121A"/>
    <w:rsid w:val="006529B4"/>
    <w:rsid w:val="0066240C"/>
    <w:rsid w:val="00672F77"/>
    <w:rsid w:val="00675DAD"/>
    <w:rsid w:val="00675E3B"/>
    <w:rsid w:val="006829E0"/>
    <w:rsid w:val="00682D6F"/>
    <w:rsid w:val="00685350"/>
    <w:rsid w:val="00685BB9"/>
    <w:rsid w:val="00691599"/>
    <w:rsid w:val="00693A77"/>
    <w:rsid w:val="00693D3A"/>
    <w:rsid w:val="00694D87"/>
    <w:rsid w:val="00697CAE"/>
    <w:rsid w:val="00697F1D"/>
    <w:rsid w:val="006A2E8E"/>
    <w:rsid w:val="006A6519"/>
    <w:rsid w:val="006A6F98"/>
    <w:rsid w:val="006B2D7C"/>
    <w:rsid w:val="006B3076"/>
    <w:rsid w:val="006B392F"/>
    <w:rsid w:val="006B4C51"/>
    <w:rsid w:val="006B6806"/>
    <w:rsid w:val="006B6A9E"/>
    <w:rsid w:val="006C3E6C"/>
    <w:rsid w:val="006C6D67"/>
    <w:rsid w:val="006C7307"/>
    <w:rsid w:val="006D0E5D"/>
    <w:rsid w:val="006D6A8E"/>
    <w:rsid w:val="006D7FD3"/>
    <w:rsid w:val="006E1112"/>
    <w:rsid w:val="006E55DC"/>
    <w:rsid w:val="006F1BA6"/>
    <w:rsid w:val="006F521B"/>
    <w:rsid w:val="00702488"/>
    <w:rsid w:val="00702F0F"/>
    <w:rsid w:val="007039BE"/>
    <w:rsid w:val="00704199"/>
    <w:rsid w:val="00704FFA"/>
    <w:rsid w:val="007064D5"/>
    <w:rsid w:val="007074FE"/>
    <w:rsid w:val="00713B05"/>
    <w:rsid w:val="00715578"/>
    <w:rsid w:val="007174E9"/>
    <w:rsid w:val="00720C06"/>
    <w:rsid w:val="00727276"/>
    <w:rsid w:val="00734F23"/>
    <w:rsid w:val="007378E6"/>
    <w:rsid w:val="00742F80"/>
    <w:rsid w:val="00754C59"/>
    <w:rsid w:val="00757C6F"/>
    <w:rsid w:val="0076132D"/>
    <w:rsid w:val="00762CF4"/>
    <w:rsid w:val="00770B86"/>
    <w:rsid w:val="00777BE8"/>
    <w:rsid w:val="007820B9"/>
    <w:rsid w:val="00784A13"/>
    <w:rsid w:val="00786CEF"/>
    <w:rsid w:val="007908F1"/>
    <w:rsid w:val="00796A95"/>
    <w:rsid w:val="007A0446"/>
    <w:rsid w:val="007A2AD4"/>
    <w:rsid w:val="007A2E13"/>
    <w:rsid w:val="007A39CF"/>
    <w:rsid w:val="007A7148"/>
    <w:rsid w:val="007B205E"/>
    <w:rsid w:val="007B23C0"/>
    <w:rsid w:val="007B29F1"/>
    <w:rsid w:val="007B2B79"/>
    <w:rsid w:val="007C125A"/>
    <w:rsid w:val="007C1E63"/>
    <w:rsid w:val="007C3F67"/>
    <w:rsid w:val="007C6C65"/>
    <w:rsid w:val="007C7386"/>
    <w:rsid w:val="007D0F96"/>
    <w:rsid w:val="007D5D78"/>
    <w:rsid w:val="007D5E4D"/>
    <w:rsid w:val="007D652D"/>
    <w:rsid w:val="007D7A03"/>
    <w:rsid w:val="007F0168"/>
    <w:rsid w:val="007F471C"/>
    <w:rsid w:val="007F514E"/>
    <w:rsid w:val="007F5BF9"/>
    <w:rsid w:val="007F7007"/>
    <w:rsid w:val="00800744"/>
    <w:rsid w:val="00804121"/>
    <w:rsid w:val="00804385"/>
    <w:rsid w:val="00804AAE"/>
    <w:rsid w:val="008061F2"/>
    <w:rsid w:val="008074E4"/>
    <w:rsid w:val="00810EA8"/>
    <w:rsid w:val="008121BA"/>
    <w:rsid w:val="00812380"/>
    <w:rsid w:val="00812D41"/>
    <w:rsid w:val="00812F9E"/>
    <w:rsid w:val="008130D7"/>
    <w:rsid w:val="008161DA"/>
    <w:rsid w:val="00823465"/>
    <w:rsid w:val="00826E3C"/>
    <w:rsid w:val="00833A9B"/>
    <w:rsid w:val="008357DC"/>
    <w:rsid w:val="00836129"/>
    <w:rsid w:val="00841390"/>
    <w:rsid w:val="008435E5"/>
    <w:rsid w:val="008503DA"/>
    <w:rsid w:val="00853F60"/>
    <w:rsid w:val="00854031"/>
    <w:rsid w:val="008542A8"/>
    <w:rsid w:val="0085471A"/>
    <w:rsid w:val="00854FD5"/>
    <w:rsid w:val="00855020"/>
    <w:rsid w:val="00856736"/>
    <w:rsid w:val="00856817"/>
    <w:rsid w:val="00857345"/>
    <w:rsid w:val="00860F1A"/>
    <w:rsid w:val="0086179F"/>
    <w:rsid w:val="00864555"/>
    <w:rsid w:val="00865D0E"/>
    <w:rsid w:val="008700C0"/>
    <w:rsid w:val="00871A8E"/>
    <w:rsid w:val="00874053"/>
    <w:rsid w:val="00875619"/>
    <w:rsid w:val="00877EBE"/>
    <w:rsid w:val="008801BF"/>
    <w:rsid w:val="008816FE"/>
    <w:rsid w:val="00884DA9"/>
    <w:rsid w:val="00886535"/>
    <w:rsid w:val="008914C7"/>
    <w:rsid w:val="00892DAE"/>
    <w:rsid w:val="00894183"/>
    <w:rsid w:val="00894B12"/>
    <w:rsid w:val="00897F9A"/>
    <w:rsid w:val="008A12CB"/>
    <w:rsid w:val="008A23D5"/>
    <w:rsid w:val="008A4C07"/>
    <w:rsid w:val="008A7FB3"/>
    <w:rsid w:val="008B2DE9"/>
    <w:rsid w:val="008B5AAF"/>
    <w:rsid w:val="008B6374"/>
    <w:rsid w:val="008B6D97"/>
    <w:rsid w:val="008C1A5B"/>
    <w:rsid w:val="008C4D72"/>
    <w:rsid w:val="008D1346"/>
    <w:rsid w:val="008D5CA5"/>
    <w:rsid w:val="008D759B"/>
    <w:rsid w:val="008E223D"/>
    <w:rsid w:val="008E3425"/>
    <w:rsid w:val="008E4FDA"/>
    <w:rsid w:val="008E7AF6"/>
    <w:rsid w:val="008F0574"/>
    <w:rsid w:val="008F06D8"/>
    <w:rsid w:val="008F662D"/>
    <w:rsid w:val="008F7A6A"/>
    <w:rsid w:val="00902C9D"/>
    <w:rsid w:val="009035DA"/>
    <w:rsid w:val="00904873"/>
    <w:rsid w:val="00904C06"/>
    <w:rsid w:val="0090596D"/>
    <w:rsid w:val="00905D64"/>
    <w:rsid w:val="009064F9"/>
    <w:rsid w:val="009118DF"/>
    <w:rsid w:val="00911B31"/>
    <w:rsid w:val="00916FBE"/>
    <w:rsid w:val="00917642"/>
    <w:rsid w:val="009253E0"/>
    <w:rsid w:val="00926512"/>
    <w:rsid w:val="00926D7C"/>
    <w:rsid w:val="0093232A"/>
    <w:rsid w:val="0093280B"/>
    <w:rsid w:val="00935DB9"/>
    <w:rsid w:val="00941683"/>
    <w:rsid w:val="009420B4"/>
    <w:rsid w:val="00945D26"/>
    <w:rsid w:val="009501C5"/>
    <w:rsid w:val="00950D28"/>
    <w:rsid w:val="0095197D"/>
    <w:rsid w:val="00960F47"/>
    <w:rsid w:val="00961C07"/>
    <w:rsid w:val="00964FE7"/>
    <w:rsid w:val="009712DA"/>
    <w:rsid w:val="00972942"/>
    <w:rsid w:val="009732B0"/>
    <w:rsid w:val="00977145"/>
    <w:rsid w:val="00985935"/>
    <w:rsid w:val="00986FBE"/>
    <w:rsid w:val="009929A5"/>
    <w:rsid w:val="00992C87"/>
    <w:rsid w:val="00993A0B"/>
    <w:rsid w:val="00996085"/>
    <w:rsid w:val="009A0947"/>
    <w:rsid w:val="009A492F"/>
    <w:rsid w:val="009A4EFC"/>
    <w:rsid w:val="009A4FFA"/>
    <w:rsid w:val="009A6FC7"/>
    <w:rsid w:val="009A7F79"/>
    <w:rsid w:val="009B7529"/>
    <w:rsid w:val="009C0C33"/>
    <w:rsid w:val="009C41D3"/>
    <w:rsid w:val="009C5B59"/>
    <w:rsid w:val="009C6F0E"/>
    <w:rsid w:val="009D0A0A"/>
    <w:rsid w:val="009D2A35"/>
    <w:rsid w:val="009D2CB3"/>
    <w:rsid w:val="009D5DDB"/>
    <w:rsid w:val="009D60A1"/>
    <w:rsid w:val="009D6F83"/>
    <w:rsid w:val="009D7209"/>
    <w:rsid w:val="009E3BBC"/>
    <w:rsid w:val="009E5418"/>
    <w:rsid w:val="009F0C5A"/>
    <w:rsid w:val="009F1047"/>
    <w:rsid w:val="009F2699"/>
    <w:rsid w:val="009F4154"/>
    <w:rsid w:val="009F77E1"/>
    <w:rsid w:val="00A0075E"/>
    <w:rsid w:val="00A00A0C"/>
    <w:rsid w:val="00A0147F"/>
    <w:rsid w:val="00A0318F"/>
    <w:rsid w:val="00A0497C"/>
    <w:rsid w:val="00A11AAD"/>
    <w:rsid w:val="00A1375C"/>
    <w:rsid w:val="00A13AF4"/>
    <w:rsid w:val="00A1468C"/>
    <w:rsid w:val="00A14F44"/>
    <w:rsid w:val="00A154CD"/>
    <w:rsid w:val="00A158F9"/>
    <w:rsid w:val="00A16F4E"/>
    <w:rsid w:val="00A1709B"/>
    <w:rsid w:val="00A23B18"/>
    <w:rsid w:val="00A2780A"/>
    <w:rsid w:val="00A279DF"/>
    <w:rsid w:val="00A303DD"/>
    <w:rsid w:val="00A3528B"/>
    <w:rsid w:val="00A4066C"/>
    <w:rsid w:val="00A417F1"/>
    <w:rsid w:val="00A52D31"/>
    <w:rsid w:val="00A52ECD"/>
    <w:rsid w:val="00A5479E"/>
    <w:rsid w:val="00A549AC"/>
    <w:rsid w:val="00A554AD"/>
    <w:rsid w:val="00A555E3"/>
    <w:rsid w:val="00A564E5"/>
    <w:rsid w:val="00A57146"/>
    <w:rsid w:val="00A62FB7"/>
    <w:rsid w:val="00A65746"/>
    <w:rsid w:val="00A66355"/>
    <w:rsid w:val="00A67FAF"/>
    <w:rsid w:val="00A70376"/>
    <w:rsid w:val="00A717CF"/>
    <w:rsid w:val="00A7443F"/>
    <w:rsid w:val="00A7454F"/>
    <w:rsid w:val="00A752E1"/>
    <w:rsid w:val="00A75B1B"/>
    <w:rsid w:val="00A76430"/>
    <w:rsid w:val="00A76AC9"/>
    <w:rsid w:val="00A83427"/>
    <w:rsid w:val="00A84E85"/>
    <w:rsid w:val="00A90E2F"/>
    <w:rsid w:val="00A946D4"/>
    <w:rsid w:val="00A96DBD"/>
    <w:rsid w:val="00A97DF9"/>
    <w:rsid w:val="00AA0E7D"/>
    <w:rsid w:val="00AA25B5"/>
    <w:rsid w:val="00AA3ACF"/>
    <w:rsid w:val="00AA5323"/>
    <w:rsid w:val="00AA7570"/>
    <w:rsid w:val="00AA7F35"/>
    <w:rsid w:val="00AB3672"/>
    <w:rsid w:val="00AC0791"/>
    <w:rsid w:val="00AC367E"/>
    <w:rsid w:val="00AC5825"/>
    <w:rsid w:val="00AD2209"/>
    <w:rsid w:val="00AD26E7"/>
    <w:rsid w:val="00AD602D"/>
    <w:rsid w:val="00AD64A1"/>
    <w:rsid w:val="00AE0E25"/>
    <w:rsid w:val="00AE76FB"/>
    <w:rsid w:val="00AE78F3"/>
    <w:rsid w:val="00AE7CB3"/>
    <w:rsid w:val="00AE7DA1"/>
    <w:rsid w:val="00B00087"/>
    <w:rsid w:val="00B004C9"/>
    <w:rsid w:val="00B00C33"/>
    <w:rsid w:val="00B01853"/>
    <w:rsid w:val="00B02C09"/>
    <w:rsid w:val="00B034F9"/>
    <w:rsid w:val="00B0525E"/>
    <w:rsid w:val="00B0634E"/>
    <w:rsid w:val="00B11ECB"/>
    <w:rsid w:val="00B13A9E"/>
    <w:rsid w:val="00B145D9"/>
    <w:rsid w:val="00B17BA4"/>
    <w:rsid w:val="00B2018F"/>
    <w:rsid w:val="00B22D22"/>
    <w:rsid w:val="00B27D82"/>
    <w:rsid w:val="00B27E5B"/>
    <w:rsid w:val="00B37F86"/>
    <w:rsid w:val="00B40114"/>
    <w:rsid w:val="00B43817"/>
    <w:rsid w:val="00B47675"/>
    <w:rsid w:val="00B50645"/>
    <w:rsid w:val="00B55836"/>
    <w:rsid w:val="00B61FA8"/>
    <w:rsid w:val="00B63998"/>
    <w:rsid w:val="00B663D3"/>
    <w:rsid w:val="00B670CB"/>
    <w:rsid w:val="00B73334"/>
    <w:rsid w:val="00B7407D"/>
    <w:rsid w:val="00B77DB9"/>
    <w:rsid w:val="00B77EA0"/>
    <w:rsid w:val="00B82F63"/>
    <w:rsid w:val="00B83766"/>
    <w:rsid w:val="00B87956"/>
    <w:rsid w:val="00B91673"/>
    <w:rsid w:val="00B91713"/>
    <w:rsid w:val="00B94E15"/>
    <w:rsid w:val="00B95719"/>
    <w:rsid w:val="00B95FAB"/>
    <w:rsid w:val="00BA20EF"/>
    <w:rsid w:val="00BA3C28"/>
    <w:rsid w:val="00BA3D8F"/>
    <w:rsid w:val="00BA697E"/>
    <w:rsid w:val="00BB106D"/>
    <w:rsid w:val="00BB48BF"/>
    <w:rsid w:val="00BB49A9"/>
    <w:rsid w:val="00BB4EE1"/>
    <w:rsid w:val="00BB5DAF"/>
    <w:rsid w:val="00BB68F8"/>
    <w:rsid w:val="00BC60AA"/>
    <w:rsid w:val="00BC7024"/>
    <w:rsid w:val="00BC7B06"/>
    <w:rsid w:val="00BD483B"/>
    <w:rsid w:val="00BE0573"/>
    <w:rsid w:val="00BE3706"/>
    <w:rsid w:val="00BE3D18"/>
    <w:rsid w:val="00BE4BCB"/>
    <w:rsid w:val="00BE7F81"/>
    <w:rsid w:val="00BF0B74"/>
    <w:rsid w:val="00BF2078"/>
    <w:rsid w:val="00BF2233"/>
    <w:rsid w:val="00BF5656"/>
    <w:rsid w:val="00BF660F"/>
    <w:rsid w:val="00C0100B"/>
    <w:rsid w:val="00C0595D"/>
    <w:rsid w:val="00C1290F"/>
    <w:rsid w:val="00C158E6"/>
    <w:rsid w:val="00C15DFF"/>
    <w:rsid w:val="00C20954"/>
    <w:rsid w:val="00C23C2F"/>
    <w:rsid w:val="00C24396"/>
    <w:rsid w:val="00C24D8B"/>
    <w:rsid w:val="00C2659C"/>
    <w:rsid w:val="00C270E2"/>
    <w:rsid w:val="00C31027"/>
    <w:rsid w:val="00C321EE"/>
    <w:rsid w:val="00C32C74"/>
    <w:rsid w:val="00C330E5"/>
    <w:rsid w:val="00C40B11"/>
    <w:rsid w:val="00C40F29"/>
    <w:rsid w:val="00C4154D"/>
    <w:rsid w:val="00C47164"/>
    <w:rsid w:val="00C567DF"/>
    <w:rsid w:val="00C601D7"/>
    <w:rsid w:val="00C60956"/>
    <w:rsid w:val="00C610F6"/>
    <w:rsid w:val="00C617A0"/>
    <w:rsid w:val="00C6463E"/>
    <w:rsid w:val="00C669FD"/>
    <w:rsid w:val="00C67800"/>
    <w:rsid w:val="00C75577"/>
    <w:rsid w:val="00C86141"/>
    <w:rsid w:val="00C91D1E"/>
    <w:rsid w:val="00C93856"/>
    <w:rsid w:val="00C95E2E"/>
    <w:rsid w:val="00CA08CB"/>
    <w:rsid w:val="00CA3682"/>
    <w:rsid w:val="00CA4F02"/>
    <w:rsid w:val="00CB1BC0"/>
    <w:rsid w:val="00CB26A1"/>
    <w:rsid w:val="00CB2D7C"/>
    <w:rsid w:val="00CB615D"/>
    <w:rsid w:val="00CB6D38"/>
    <w:rsid w:val="00CC3606"/>
    <w:rsid w:val="00CC7284"/>
    <w:rsid w:val="00CD0569"/>
    <w:rsid w:val="00CD3E1F"/>
    <w:rsid w:val="00CE0471"/>
    <w:rsid w:val="00CE208B"/>
    <w:rsid w:val="00CE534C"/>
    <w:rsid w:val="00CE79D0"/>
    <w:rsid w:val="00CF1977"/>
    <w:rsid w:val="00CF48E9"/>
    <w:rsid w:val="00CF58C5"/>
    <w:rsid w:val="00CF76B0"/>
    <w:rsid w:val="00CF77DC"/>
    <w:rsid w:val="00CF7E0A"/>
    <w:rsid w:val="00D01AAE"/>
    <w:rsid w:val="00D02449"/>
    <w:rsid w:val="00D040BB"/>
    <w:rsid w:val="00D07318"/>
    <w:rsid w:val="00D07D9C"/>
    <w:rsid w:val="00D11F06"/>
    <w:rsid w:val="00D12129"/>
    <w:rsid w:val="00D146A9"/>
    <w:rsid w:val="00D1663A"/>
    <w:rsid w:val="00D16E88"/>
    <w:rsid w:val="00D216A6"/>
    <w:rsid w:val="00D219EA"/>
    <w:rsid w:val="00D23C1F"/>
    <w:rsid w:val="00D27BDD"/>
    <w:rsid w:val="00D31BEE"/>
    <w:rsid w:val="00D347A5"/>
    <w:rsid w:val="00D35F84"/>
    <w:rsid w:val="00D36379"/>
    <w:rsid w:val="00D40172"/>
    <w:rsid w:val="00D41CF4"/>
    <w:rsid w:val="00D41D30"/>
    <w:rsid w:val="00D43B8C"/>
    <w:rsid w:val="00D445E2"/>
    <w:rsid w:val="00D45CC6"/>
    <w:rsid w:val="00D463F6"/>
    <w:rsid w:val="00D4715D"/>
    <w:rsid w:val="00D473E7"/>
    <w:rsid w:val="00D53E8E"/>
    <w:rsid w:val="00D55953"/>
    <w:rsid w:val="00D56A7F"/>
    <w:rsid w:val="00D56E02"/>
    <w:rsid w:val="00D614CD"/>
    <w:rsid w:val="00D62DD8"/>
    <w:rsid w:val="00D63CBB"/>
    <w:rsid w:val="00D7391A"/>
    <w:rsid w:val="00D767BC"/>
    <w:rsid w:val="00D779FD"/>
    <w:rsid w:val="00D869C1"/>
    <w:rsid w:val="00D87209"/>
    <w:rsid w:val="00D93E6F"/>
    <w:rsid w:val="00DA738A"/>
    <w:rsid w:val="00DB71A0"/>
    <w:rsid w:val="00DC016A"/>
    <w:rsid w:val="00DC49C9"/>
    <w:rsid w:val="00DC776C"/>
    <w:rsid w:val="00DD0506"/>
    <w:rsid w:val="00DD052D"/>
    <w:rsid w:val="00DD1315"/>
    <w:rsid w:val="00DD2B51"/>
    <w:rsid w:val="00DD5850"/>
    <w:rsid w:val="00DD7B80"/>
    <w:rsid w:val="00DD7EE8"/>
    <w:rsid w:val="00DE13B6"/>
    <w:rsid w:val="00DE5135"/>
    <w:rsid w:val="00DE5DC1"/>
    <w:rsid w:val="00DE5E1F"/>
    <w:rsid w:val="00DE6016"/>
    <w:rsid w:val="00DE61A5"/>
    <w:rsid w:val="00DE77F1"/>
    <w:rsid w:val="00DF2BF4"/>
    <w:rsid w:val="00DF310E"/>
    <w:rsid w:val="00DF347C"/>
    <w:rsid w:val="00E02234"/>
    <w:rsid w:val="00E0494E"/>
    <w:rsid w:val="00E10CBF"/>
    <w:rsid w:val="00E17E47"/>
    <w:rsid w:val="00E20FC1"/>
    <w:rsid w:val="00E225EB"/>
    <w:rsid w:val="00E3010D"/>
    <w:rsid w:val="00E31C82"/>
    <w:rsid w:val="00E33240"/>
    <w:rsid w:val="00E33972"/>
    <w:rsid w:val="00E36F93"/>
    <w:rsid w:val="00E37953"/>
    <w:rsid w:val="00E40645"/>
    <w:rsid w:val="00E4081B"/>
    <w:rsid w:val="00E41EEC"/>
    <w:rsid w:val="00E44B86"/>
    <w:rsid w:val="00E50FD7"/>
    <w:rsid w:val="00E5393E"/>
    <w:rsid w:val="00E55654"/>
    <w:rsid w:val="00E56660"/>
    <w:rsid w:val="00E60FA3"/>
    <w:rsid w:val="00E6174E"/>
    <w:rsid w:val="00E6238F"/>
    <w:rsid w:val="00E64D19"/>
    <w:rsid w:val="00E657C1"/>
    <w:rsid w:val="00E65D4B"/>
    <w:rsid w:val="00E707F3"/>
    <w:rsid w:val="00E7098E"/>
    <w:rsid w:val="00E71FD8"/>
    <w:rsid w:val="00E735D4"/>
    <w:rsid w:val="00E73D8C"/>
    <w:rsid w:val="00E75DE1"/>
    <w:rsid w:val="00E76095"/>
    <w:rsid w:val="00E77C89"/>
    <w:rsid w:val="00E77ED8"/>
    <w:rsid w:val="00E818D3"/>
    <w:rsid w:val="00E83F05"/>
    <w:rsid w:val="00E86F50"/>
    <w:rsid w:val="00E93482"/>
    <w:rsid w:val="00E9558A"/>
    <w:rsid w:val="00E956C7"/>
    <w:rsid w:val="00EA1E65"/>
    <w:rsid w:val="00EA2755"/>
    <w:rsid w:val="00EB1D8E"/>
    <w:rsid w:val="00EB1DAE"/>
    <w:rsid w:val="00EB6BEE"/>
    <w:rsid w:val="00EC0443"/>
    <w:rsid w:val="00EC1301"/>
    <w:rsid w:val="00EC25F3"/>
    <w:rsid w:val="00EC4B35"/>
    <w:rsid w:val="00EC5566"/>
    <w:rsid w:val="00EC5F50"/>
    <w:rsid w:val="00EC61BE"/>
    <w:rsid w:val="00ED1B1F"/>
    <w:rsid w:val="00EE09D7"/>
    <w:rsid w:val="00EE5436"/>
    <w:rsid w:val="00EE5FD3"/>
    <w:rsid w:val="00EE63C6"/>
    <w:rsid w:val="00EF2D4B"/>
    <w:rsid w:val="00EF36A9"/>
    <w:rsid w:val="00EF4067"/>
    <w:rsid w:val="00EF525A"/>
    <w:rsid w:val="00EF5643"/>
    <w:rsid w:val="00F009FE"/>
    <w:rsid w:val="00F015C0"/>
    <w:rsid w:val="00F02D99"/>
    <w:rsid w:val="00F04BB6"/>
    <w:rsid w:val="00F13382"/>
    <w:rsid w:val="00F14E7D"/>
    <w:rsid w:val="00F21129"/>
    <w:rsid w:val="00F230A5"/>
    <w:rsid w:val="00F24A1F"/>
    <w:rsid w:val="00F25EAE"/>
    <w:rsid w:val="00F25FAD"/>
    <w:rsid w:val="00F26636"/>
    <w:rsid w:val="00F27DC9"/>
    <w:rsid w:val="00F368F6"/>
    <w:rsid w:val="00F4252A"/>
    <w:rsid w:val="00F43C24"/>
    <w:rsid w:val="00F445FB"/>
    <w:rsid w:val="00F450CD"/>
    <w:rsid w:val="00F47886"/>
    <w:rsid w:val="00F4F00F"/>
    <w:rsid w:val="00F521E0"/>
    <w:rsid w:val="00F53E65"/>
    <w:rsid w:val="00F56F29"/>
    <w:rsid w:val="00F61D42"/>
    <w:rsid w:val="00F6328E"/>
    <w:rsid w:val="00F67BD4"/>
    <w:rsid w:val="00F726F4"/>
    <w:rsid w:val="00F801FC"/>
    <w:rsid w:val="00F81E13"/>
    <w:rsid w:val="00F828F4"/>
    <w:rsid w:val="00F82BF1"/>
    <w:rsid w:val="00F83391"/>
    <w:rsid w:val="00F84403"/>
    <w:rsid w:val="00F845E0"/>
    <w:rsid w:val="00F87A1E"/>
    <w:rsid w:val="00F9393A"/>
    <w:rsid w:val="00F96FAC"/>
    <w:rsid w:val="00FA07BC"/>
    <w:rsid w:val="00FA2F23"/>
    <w:rsid w:val="00FA5096"/>
    <w:rsid w:val="00FA57A1"/>
    <w:rsid w:val="00FA78CF"/>
    <w:rsid w:val="00FB537B"/>
    <w:rsid w:val="00FB5854"/>
    <w:rsid w:val="00FC4449"/>
    <w:rsid w:val="00FC67E5"/>
    <w:rsid w:val="00FD360A"/>
    <w:rsid w:val="00FD3D7F"/>
    <w:rsid w:val="00FD6D25"/>
    <w:rsid w:val="00FD77A9"/>
    <w:rsid w:val="00FD7E1E"/>
    <w:rsid w:val="00FE0682"/>
    <w:rsid w:val="00FE075B"/>
    <w:rsid w:val="00FE0FE5"/>
    <w:rsid w:val="00FE1064"/>
    <w:rsid w:val="00FE2021"/>
    <w:rsid w:val="00FF5924"/>
    <w:rsid w:val="0113056E"/>
    <w:rsid w:val="015CB5D3"/>
    <w:rsid w:val="01D130AE"/>
    <w:rsid w:val="02501BB5"/>
    <w:rsid w:val="02DD99B9"/>
    <w:rsid w:val="03A265F1"/>
    <w:rsid w:val="03E3A7D2"/>
    <w:rsid w:val="0406B7BA"/>
    <w:rsid w:val="041D2804"/>
    <w:rsid w:val="0465BA92"/>
    <w:rsid w:val="04A836B3"/>
    <w:rsid w:val="04D4A8C6"/>
    <w:rsid w:val="055AAE5F"/>
    <w:rsid w:val="05E4E2FA"/>
    <w:rsid w:val="0672F425"/>
    <w:rsid w:val="067921C0"/>
    <w:rsid w:val="07519587"/>
    <w:rsid w:val="07A4531E"/>
    <w:rsid w:val="07C0F9AE"/>
    <w:rsid w:val="07C52F75"/>
    <w:rsid w:val="08BDE277"/>
    <w:rsid w:val="08D92064"/>
    <w:rsid w:val="09C995A2"/>
    <w:rsid w:val="0A93CF3D"/>
    <w:rsid w:val="0AC86004"/>
    <w:rsid w:val="0B0F9708"/>
    <w:rsid w:val="0C7050BF"/>
    <w:rsid w:val="0C72CCB8"/>
    <w:rsid w:val="0C893575"/>
    <w:rsid w:val="0C9AAF04"/>
    <w:rsid w:val="0CC559D6"/>
    <w:rsid w:val="0D4D761C"/>
    <w:rsid w:val="0DA60B1A"/>
    <w:rsid w:val="0DC0D5E2"/>
    <w:rsid w:val="0DE2B61B"/>
    <w:rsid w:val="0E3A1B6E"/>
    <w:rsid w:val="0E6A93C8"/>
    <w:rsid w:val="0F3F49EE"/>
    <w:rsid w:val="0F5E0916"/>
    <w:rsid w:val="0F9749C9"/>
    <w:rsid w:val="0F981AB4"/>
    <w:rsid w:val="0FE7976E"/>
    <w:rsid w:val="0FE89EA0"/>
    <w:rsid w:val="0FF8DF11"/>
    <w:rsid w:val="125498BF"/>
    <w:rsid w:val="128B7350"/>
    <w:rsid w:val="12B59D5C"/>
    <w:rsid w:val="1325B333"/>
    <w:rsid w:val="132633CC"/>
    <w:rsid w:val="136E96F1"/>
    <w:rsid w:val="13CB2409"/>
    <w:rsid w:val="13E43A1E"/>
    <w:rsid w:val="14AB508F"/>
    <w:rsid w:val="151E72F5"/>
    <w:rsid w:val="1525B42A"/>
    <w:rsid w:val="1537E777"/>
    <w:rsid w:val="16CD4F2D"/>
    <w:rsid w:val="17B5E25C"/>
    <w:rsid w:val="17CF651C"/>
    <w:rsid w:val="17D8D48E"/>
    <w:rsid w:val="17EF48EC"/>
    <w:rsid w:val="17F1ADA0"/>
    <w:rsid w:val="18C2508D"/>
    <w:rsid w:val="1A827AFA"/>
    <w:rsid w:val="1B42FC0E"/>
    <w:rsid w:val="1B679A4C"/>
    <w:rsid w:val="1BF45679"/>
    <w:rsid w:val="1C0DBB8F"/>
    <w:rsid w:val="1C2D434F"/>
    <w:rsid w:val="1C6FDE88"/>
    <w:rsid w:val="1C7BE677"/>
    <w:rsid w:val="1C9DCBC4"/>
    <w:rsid w:val="1D07D29A"/>
    <w:rsid w:val="1D7D8030"/>
    <w:rsid w:val="1DAC75C1"/>
    <w:rsid w:val="1DE503C1"/>
    <w:rsid w:val="1DFE1814"/>
    <w:rsid w:val="1E0F76B5"/>
    <w:rsid w:val="1E21B2DC"/>
    <w:rsid w:val="1E59642A"/>
    <w:rsid w:val="1EB7D55D"/>
    <w:rsid w:val="1EDBAFB0"/>
    <w:rsid w:val="1F7D27AC"/>
    <w:rsid w:val="1FB38739"/>
    <w:rsid w:val="2011302B"/>
    <w:rsid w:val="204B2568"/>
    <w:rsid w:val="20CBBAD0"/>
    <w:rsid w:val="20F0D5F1"/>
    <w:rsid w:val="22146D4C"/>
    <w:rsid w:val="226C637D"/>
    <w:rsid w:val="22AE4BF7"/>
    <w:rsid w:val="23279C36"/>
    <w:rsid w:val="232E7DEB"/>
    <w:rsid w:val="238759B1"/>
    <w:rsid w:val="239F5C86"/>
    <w:rsid w:val="23CF970F"/>
    <w:rsid w:val="248AB0B1"/>
    <w:rsid w:val="24AF6352"/>
    <w:rsid w:val="25257502"/>
    <w:rsid w:val="25F9B661"/>
    <w:rsid w:val="2603C08C"/>
    <w:rsid w:val="2609A5B2"/>
    <w:rsid w:val="272D8747"/>
    <w:rsid w:val="278692B5"/>
    <w:rsid w:val="279D157D"/>
    <w:rsid w:val="2973C438"/>
    <w:rsid w:val="29A8A3B3"/>
    <w:rsid w:val="2B08E269"/>
    <w:rsid w:val="2B4F31BA"/>
    <w:rsid w:val="2BCB8F0A"/>
    <w:rsid w:val="2C10530F"/>
    <w:rsid w:val="2D299517"/>
    <w:rsid w:val="2DCB74BD"/>
    <w:rsid w:val="2E961EB2"/>
    <w:rsid w:val="2EE2FE95"/>
    <w:rsid w:val="2F49AED0"/>
    <w:rsid w:val="2FF18A68"/>
    <w:rsid w:val="3084C692"/>
    <w:rsid w:val="30960169"/>
    <w:rsid w:val="30BCCC43"/>
    <w:rsid w:val="31066243"/>
    <w:rsid w:val="321E2046"/>
    <w:rsid w:val="32259875"/>
    <w:rsid w:val="32777537"/>
    <w:rsid w:val="3286F55D"/>
    <w:rsid w:val="338D646B"/>
    <w:rsid w:val="340375DA"/>
    <w:rsid w:val="34E83B82"/>
    <w:rsid w:val="34F7D6CD"/>
    <w:rsid w:val="35ADB60A"/>
    <w:rsid w:val="3625561A"/>
    <w:rsid w:val="363B484A"/>
    <w:rsid w:val="3665CE45"/>
    <w:rsid w:val="36692D3D"/>
    <w:rsid w:val="3684A20C"/>
    <w:rsid w:val="36C57BC7"/>
    <w:rsid w:val="36D861B0"/>
    <w:rsid w:val="3702567A"/>
    <w:rsid w:val="37D7BE27"/>
    <w:rsid w:val="37F8D30F"/>
    <w:rsid w:val="38875CB6"/>
    <w:rsid w:val="38C9220E"/>
    <w:rsid w:val="3C1E7EE5"/>
    <w:rsid w:val="3C4FBB43"/>
    <w:rsid w:val="3C54B0BB"/>
    <w:rsid w:val="3C9BABA4"/>
    <w:rsid w:val="3D618332"/>
    <w:rsid w:val="3E114B55"/>
    <w:rsid w:val="3E7A17EF"/>
    <w:rsid w:val="3EA1B6CB"/>
    <w:rsid w:val="3EA7A371"/>
    <w:rsid w:val="3FDE1A99"/>
    <w:rsid w:val="4036FFA0"/>
    <w:rsid w:val="406EE8F9"/>
    <w:rsid w:val="4085DD53"/>
    <w:rsid w:val="4153E1C4"/>
    <w:rsid w:val="4175204B"/>
    <w:rsid w:val="42A6E17E"/>
    <w:rsid w:val="42A817B6"/>
    <w:rsid w:val="437C4C37"/>
    <w:rsid w:val="4382BE0A"/>
    <w:rsid w:val="43AC478A"/>
    <w:rsid w:val="450D5374"/>
    <w:rsid w:val="45330876"/>
    <w:rsid w:val="469CFCCC"/>
    <w:rsid w:val="46ACA19D"/>
    <w:rsid w:val="46C47A12"/>
    <w:rsid w:val="473BE2D8"/>
    <w:rsid w:val="4741E37F"/>
    <w:rsid w:val="47C17C9B"/>
    <w:rsid w:val="48B7F1A9"/>
    <w:rsid w:val="48C31451"/>
    <w:rsid w:val="48DF5BC5"/>
    <w:rsid w:val="4971AD84"/>
    <w:rsid w:val="498C6B52"/>
    <w:rsid w:val="49C2C6DC"/>
    <w:rsid w:val="49D962EB"/>
    <w:rsid w:val="4A73839A"/>
    <w:rsid w:val="4AF9B421"/>
    <w:rsid w:val="4B564973"/>
    <w:rsid w:val="4C3E23CC"/>
    <w:rsid w:val="4C5EE8FB"/>
    <w:rsid w:val="4C7DC682"/>
    <w:rsid w:val="4CE32643"/>
    <w:rsid w:val="4D119B25"/>
    <w:rsid w:val="4D352FE9"/>
    <w:rsid w:val="4E466207"/>
    <w:rsid w:val="4E6970B6"/>
    <w:rsid w:val="4E8AB86F"/>
    <w:rsid w:val="4EEB8EF6"/>
    <w:rsid w:val="4EEE8E40"/>
    <w:rsid w:val="4F2EA290"/>
    <w:rsid w:val="4F32BA7C"/>
    <w:rsid w:val="4FC1DF70"/>
    <w:rsid w:val="500B563C"/>
    <w:rsid w:val="5083DDD3"/>
    <w:rsid w:val="50E21CBD"/>
    <w:rsid w:val="50F58CB1"/>
    <w:rsid w:val="510E5793"/>
    <w:rsid w:val="519B47F2"/>
    <w:rsid w:val="51E445CA"/>
    <w:rsid w:val="538F97C7"/>
    <w:rsid w:val="5415CF8B"/>
    <w:rsid w:val="54A676B5"/>
    <w:rsid w:val="55AD5320"/>
    <w:rsid w:val="56287E9D"/>
    <w:rsid w:val="5640C77E"/>
    <w:rsid w:val="57386A17"/>
    <w:rsid w:val="57B99877"/>
    <w:rsid w:val="57DD93FE"/>
    <w:rsid w:val="57DD99EB"/>
    <w:rsid w:val="589740F1"/>
    <w:rsid w:val="59161B0F"/>
    <w:rsid w:val="59B0AC4C"/>
    <w:rsid w:val="5A68174B"/>
    <w:rsid w:val="5ACFD35F"/>
    <w:rsid w:val="5B1CBD7B"/>
    <w:rsid w:val="5C1A59C5"/>
    <w:rsid w:val="5C7D53A1"/>
    <w:rsid w:val="5CA5BB85"/>
    <w:rsid w:val="5CBC9085"/>
    <w:rsid w:val="5CD71237"/>
    <w:rsid w:val="5D0EF04D"/>
    <w:rsid w:val="5D22A756"/>
    <w:rsid w:val="5E2C89E8"/>
    <w:rsid w:val="5E8685E7"/>
    <w:rsid w:val="5F9F8BA7"/>
    <w:rsid w:val="5FB093AD"/>
    <w:rsid w:val="5FDB0ACC"/>
    <w:rsid w:val="609805B2"/>
    <w:rsid w:val="613D14DB"/>
    <w:rsid w:val="618C0E8E"/>
    <w:rsid w:val="61A6F68A"/>
    <w:rsid w:val="62909F37"/>
    <w:rsid w:val="6299638E"/>
    <w:rsid w:val="63277CF6"/>
    <w:rsid w:val="6346DE66"/>
    <w:rsid w:val="63B13B0F"/>
    <w:rsid w:val="64318FBA"/>
    <w:rsid w:val="6500D9D5"/>
    <w:rsid w:val="6637330D"/>
    <w:rsid w:val="665B4BFE"/>
    <w:rsid w:val="666A5BC6"/>
    <w:rsid w:val="66B874F0"/>
    <w:rsid w:val="66FB8984"/>
    <w:rsid w:val="6719BF42"/>
    <w:rsid w:val="674DEAE5"/>
    <w:rsid w:val="6918A622"/>
    <w:rsid w:val="692E6BBA"/>
    <w:rsid w:val="6938F201"/>
    <w:rsid w:val="69A1088C"/>
    <w:rsid w:val="69B4F4F6"/>
    <w:rsid w:val="6AAA84D8"/>
    <w:rsid w:val="6B961CF9"/>
    <w:rsid w:val="6BC193A9"/>
    <w:rsid w:val="6C397C67"/>
    <w:rsid w:val="6C39D5AD"/>
    <w:rsid w:val="6C4B5B8B"/>
    <w:rsid w:val="6C9E948F"/>
    <w:rsid w:val="6CE0C087"/>
    <w:rsid w:val="6D3F0B1A"/>
    <w:rsid w:val="6D55AD54"/>
    <w:rsid w:val="7013E79D"/>
    <w:rsid w:val="703D9817"/>
    <w:rsid w:val="70CA7DA6"/>
    <w:rsid w:val="70E87824"/>
    <w:rsid w:val="7187CBA0"/>
    <w:rsid w:val="71C507DA"/>
    <w:rsid w:val="71F0DD7C"/>
    <w:rsid w:val="727BC069"/>
    <w:rsid w:val="729B6CC9"/>
    <w:rsid w:val="729DB4A0"/>
    <w:rsid w:val="736D5B68"/>
    <w:rsid w:val="737F2A9C"/>
    <w:rsid w:val="74143D66"/>
    <w:rsid w:val="7422E1EC"/>
    <w:rsid w:val="74320F25"/>
    <w:rsid w:val="744FEC65"/>
    <w:rsid w:val="748F046A"/>
    <w:rsid w:val="74E03447"/>
    <w:rsid w:val="75154B78"/>
    <w:rsid w:val="752B9E5C"/>
    <w:rsid w:val="756C7110"/>
    <w:rsid w:val="7632079E"/>
    <w:rsid w:val="763DE3BE"/>
    <w:rsid w:val="764A33C2"/>
    <w:rsid w:val="76709347"/>
    <w:rsid w:val="76E684D2"/>
    <w:rsid w:val="77C41779"/>
    <w:rsid w:val="77C60508"/>
    <w:rsid w:val="79C98A4D"/>
    <w:rsid w:val="7A2EDB1A"/>
    <w:rsid w:val="7AA39E50"/>
    <w:rsid w:val="7B2AE63E"/>
    <w:rsid w:val="7BAE93AC"/>
    <w:rsid w:val="7C5A57A7"/>
    <w:rsid w:val="7CAF8C1D"/>
    <w:rsid w:val="7CD8360A"/>
    <w:rsid w:val="7D4924A0"/>
    <w:rsid w:val="7D6F32A5"/>
    <w:rsid w:val="7DAD2C08"/>
    <w:rsid w:val="7DE3DFF3"/>
    <w:rsid w:val="7DFE514A"/>
    <w:rsid w:val="7E04C6F7"/>
    <w:rsid w:val="7E358624"/>
    <w:rsid w:val="7EC985C0"/>
    <w:rsid w:val="7EE938E7"/>
    <w:rsid w:val="7F94921C"/>
    <w:rsid w:val="7F961EE5"/>
    <w:rsid w:val="7FD5B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9E33E"/>
  <w15:chartTrackingRefBased/>
  <w15:docId w15:val="{7B6E8362-478D-4E88-A065-CF761E245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36E96F1"/>
    <w:rPr>
      <w:lang w:val="es-MX"/>
    </w:rPr>
  </w:style>
  <w:style w:type="paragraph" w:styleId="Heading1">
    <w:name w:val="heading 1"/>
    <w:basedOn w:val="Normal"/>
    <w:next w:val="Normal"/>
    <w:link w:val="Heading1Char"/>
    <w:uiPriority w:val="9"/>
    <w:qFormat/>
    <w:rsid w:val="136E96F1"/>
    <w:pPr>
      <w:keepNext/>
      <w:spacing w:before="240" w:after="0"/>
      <w:jc w:val="center"/>
      <w:outlineLvl w:val="0"/>
    </w:pPr>
    <w:rPr>
      <w:rFonts w:asciiTheme="majorHAnsi" w:eastAsiaTheme="majorEastAsia" w:hAnsiTheme="majorHAnsi" w:cstheme="majorBidi"/>
      <w:b/>
      <w:bCs/>
      <w:color w:val="2F5496" w:themeColor="accent1" w:themeShade="BF"/>
      <w:sz w:val="36"/>
      <w:szCs w:val="36"/>
      <w:lang w:val="es-ES" w:eastAsia="es-ES" w:bidi="es-ES"/>
    </w:rPr>
  </w:style>
  <w:style w:type="paragraph" w:styleId="Heading2">
    <w:name w:val="heading 2"/>
    <w:basedOn w:val="Normal"/>
    <w:next w:val="Normal"/>
    <w:link w:val="Heading2Char"/>
    <w:uiPriority w:val="9"/>
    <w:unhideWhenUsed/>
    <w:qFormat/>
    <w:rsid w:val="136E96F1"/>
    <w:pPr>
      <w:keepNext/>
      <w:spacing w:before="360" w:after="0"/>
      <w:jc w:val="center"/>
      <w:outlineLvl w:val="1"/>
    </w:pPr>
    <w:rPr>
      <w:rFonts w:asciiTheme="majorHAnsi" w:eastAsiaTheme="majorEastAsia" w:hAnsiTheme="majorHAnsi" w:cstheme="majorBidi"/>
      <w:b/>
      <w:bCs/>
      <w:color w:val="2F5496" w:themeColor="accent1" w:themeShade="BF"/>
      <w:sz w:val="32"/>
      <w:szCs w:val="32"/>
      <w:lang w:val="es-ES" w:eastAsia="es-ES" w:bidi="es-ES"/>
    </w:rPr>
  </w:style>
  <w:style w:type="paragraph" w:styleId="Heading3">
    <w:name w:val="heading 3"/>
    <w:basedOn w:val="Normal"/>
    <w:next w:val="Normal"/>
    <w:link w:val="Heading3Char"/>
    <w:uiPriority w:val="9"/>
    <w:unhideWhenUsed/>
    <w:qFormat/>
    <w:rsid w:val="136E96F1"/>
    <w:pPr>
      <w:keepNext/>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136E96F1"/>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136E96F1"/>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136E96F1"/>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136E96F1"/>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136E96F1"/>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36E96F1"/>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136E9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136E96F1"/>
    <w:rPr>
      <w:rFonts w:ascii="Courier New" w:eastAsia="Times New Roman" w:hAnsi="Courier New" w:cs="Courier New"/>
      <w:noProof w:val="0"/>
      <w:sz w:val="20"/>
      <w:szCs w:val="20"/>
      <w:lang w:val="es-MX"/>
    </w:rPr>
  </w:style>
  <w:style w:type="character" w:customStyle="1" w:styleId="y2iqfc">
    <w:name w:val="y2iqfc"/>
    <w:basedOn w:val="DefaultParagraphFont"/>
    <w:rsid w:val="003A2626"/>
  </w:style>
  <w:style w:type="paragraph" w:styleId="BodyText">
    <w:name w:val="Body Text"/>
    <w:basedOn w:val="Normal"/>
    <w:link w:val="BodyTextChar"/>
    <w:uiPriority w:val="1"/>
    <w:unhideWhenUsed/>
    <w:qFormat/>
    <w:rsid w:val="136E96F1"/>
    <w:pPr>
      <w:widowControl w:val="0"/>
      <w:spacing w:before="120" w:after="120"/>
    </w:pPr>
    <w:rPr>
      <w:rFonts w:ascii="Calibri" w:eastAsia="Calibri" w:hAnsi="Calibri" w:cs="Calibri"/>
      <w:lang w:val="es-ES" w:eastAsia="es-ES" w:bidi="en-US"/>
    </w:rPr>
  </w:style>
  <w:style w:type="character" w:customStyle="1" w:styleId="BodyTextChar">
    <w:name w:val="Body Text Char"/>
    <w:basedOn w:val="DefaultParagraphFont"/>
    <w:link w:val="BodyText"/>
    <w:uiPriority w:val="1"/>
    <w:rsid w:val="136E96F1"/>
    <w:rPr>
      <w:rFonts w:ascii="Calibri" w:eastAsia="Calibri" w:hAnsi="Calibri" w:cs="Calibri"/>
      <w:noProof w:val="0"/>
      <w:lang w:val="es-ES" w:eastAsia="es-ES" w:bidi="en-US"/>
    </w:rPr>
  </w:style>
  <w:style w:type="character" w:customStyle="1" w:styleId="ListParagraphChar">
    <w:name w:val="List Paragraph Char"/>
    <w:link w:val="ListParagraph"/>
    <w:uiPriority w:val="34"/>
    <w:rsid w:val="136E96F1"/>
    <w:rPr>
      <w:noProof w:val="0"/>
      <w:lang w:val="es-MX"/>
    </w:rPr>
  </w:style>
  <w:style w:type="paragraph" w:styleId="ListParagraph">
    <w:name w:val="List Paragraph"/>
    <w:basedOn w:val="Normal"/>
    <w:link w:val="ListParagraphChar"/>
    <w:uiPriority w:val="99"/>
    <w:qFormat/>
    <w:rsid w:val="136E96F1"/>
    <w:pPr>
      <w:ind w:left="720"/>
      <w:contextualSpacing/>
    </w:pPr>
  </w:style>
  <w:style w:type="character" w:styleId="Hyperlink">
    <w:name w:val="Hyperlink"/>
    <w:basedOn w:val="DefaultParagraphFont"/>
    <w:uiPriority w:val="99"/>
    <w:unhideWhenUsed/>
    <w:rsid w:val="001316F4"/>
    <w:rPr>
      <w:color w:val="0563C1" w:themeColor="hyperlink"/>
      <w:u w:val="single"/>
    </w:rPr>
  </w:style>
  <w:style w:type="character" w:styleId="SubtleEmphasis">
    <w:name w:val="Subtle Emphasis"/>
    <w:basedOn w:val="DefaultParagraphFont"/>
    <w:uiPriority w:val="99"/>
    <w:qFormat/>
    <w:rsid w:val="001316F4"/>
    <w:rPr>
      <w:i/>
      <w:iCs/>
      <w:color w:val="404040" w:themeColor="text1" w:themeTint="BF"/>
    </w:rPr>
  </w:style>
  <w:style w:type="table" w:styleId="TableGrid">
    <w:name w:val="Table Grid"/>
    <w:basedOn w:val="TableNormal"/>
    <w:uiPriority w:val="39"/>
    <w:rsid w:val="001316F4"/>
    <w:pPr>
      <w:spacing w:after="0" w:line="240" w:lineRule="auto"/>
    </w:pPr>
    <w:rPr>
      <w:lang w:val="es-ES" w:eastAsia="es-ES" w:bidi="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136E96F1"/>
    <w:rPr>
      <w:rFonts w:asciiTheme="majorHAnsi" w:eastAsiaTheme="majorEastAsia" w:hAnsiTheme="majorHAnsi" w:cstheme="majorBidi"/>
      <w:b/>
      <w:bCs/>
      <w:noProof w:val="0"/>
      <w:color w:val="2F5496" w:themeColor="accent1" w:themeShade="BF"/>
      <w:sz w:val="32"/>
      <w:szCs w:val="32"/>
      <w:lang w:val="es-ES" w:eastAsia="es-ES" w:bidi="es-ES"/>
    </w:rPr>
  </w:style>
  <w:style w:type="paragraph" w:styleId="Subtitle">
    <w:name w:val="Subtitle"/>
    <w:basedOn w:val="Normal"/>
    <w:next w:val="Normal"/>
    <w:link w:val="SubtitleChar"/>
    <w:uiPriority w:val="99"/>
    <w:qFormat/>
    <w:rsid w:val="136E96F1"/>
    <w:pPr>
      <w:spacing w:before="120" w:after="120"/>
    </w:pPr>
    <w:rPr>
      <w:rFonts w:eastAsiaTheme="minorEastAsia"/>
      <w:color w:val="2F5496" w:themeColor="accent1" w:themeShade="BF"/>
      <w:lang w:val="es-ES" w:eastAsia="es-ES" w:bidi="es-ES"/>
    </w:rPr>
  </w:style>
  <w:style w:type="character" w:customStyle="1" w:styleId="SubtitleChar">
    <w:name w:val="Subtitle Char"/>
    <w:basedOn w:val="DefaultParagraphFont"/>
    <w:link w:val="Subtitle"/>
    <w:uiPriority w:val="99"/>
    <w:rsid w:val="136E96F1"/>
    <w:rPr>
      <w:rFonts w:asciiTheme="minorHAnsi" w:eastAsiaTheme="minorEastAsia" w:hAnsiTheme="minorHAnsi" w:cstheme="minorBidi"/>
      <w:noProof w:val="0"/>
      <w:color w:val="2F5496" w:themeColor="accent1" w:themeShade="BF"/>
      <w:lang w:val="es-ES" w:eastAsia="es-ES" w:bidi="es-ES"/>
    </w:rPr>
  </w:style>
  <w:style w:type="paragraph" w:styleId="NormalWeb">
    <w:name w:val="Normal (Web)"/>
    <w:basedOn w:val="Normal"/>
    <w:uiPriority w:val="99"/>
    <w:unhideWhenUsed/>
    <w:rsid w:val="136E96F1"/>
    <w:pPr>
      <w:spacing w:beforeAutospacing="1" w:afterAutospacing="1"/>
    </w:pPr>
    <w:rPr>
      <w:rFonts w:ascii="Times New Roman" w:eastAsia="Times New Roman" w:hAnsi="Times New Roman" w:cs="Times New Roman"/>
      <w:sz w:val="24"/>
      <w:szCs w:val="24"/>
      <w:lang w:val="es-ES" w:eastAsia="es-ES" w:bidi="es-ES"/>
    </w:rPr>
  </w:style>
  <w:style w:type="character" w:customStyle="1" w:styleId="normaltextrun">
    <w:name w:val="normaltextrun"/>
    <w:basedOn w:val="DefaultParagraphFont"/>
    <w:rsid w:val="00C270E2"/>
  </w:style>
  <w:style w:type="character" w:styleId="UnresolvedMention">
    <w:name w:val="Unresolved Mention"/>
    <w:basedOn w:val="DefaultParagraphFont"/>
    <w:uiPriority w:val="99"/>
    <w:unhideWhenUsed/>
    <w:rsid w:val="00BE0573"/>
    <w:rPr>
      <w:color w:val="605E5C"/>
      <w:shd w:val="clear" w:color="auto" w:fill="E1DFDD"/>
    </w:rPr>
  </w:style>
  <w:style w:type="paragraph" w:styleId="ListBullet">
    <w:name w:val="List Bullet"/>
    <w:basedOn w:val="Normal"/>
    <w:uiPriority w:val="99"/>
    <w:unhideWhenUsed/>
    <w:rsid w:val="136E96F1"/>
    <w:pPr>
      <w:numPr>
        <w:numId w:val="37"/>
      </w:numPr>
      <w:contextualSpacing/>
    </w:pPr>
  </w:style>
  <w:style w:type="paragraph" w:styleId="Header">
    <w:name w:val="header"/>
    <w:basedOn w:val="Normal"/>
    <w:link w:val="HeaderChar"/>
    <w:uiPriority w:val="99"/>
    <w:unhideWhenUsed/>
    <w:rsid w:val="136E96F1"/>
    <w:pPr>
      <w:tabs>
        <w:tab w:val="num" w:pos="-7200"/>
        <w:tab w:val="center" w:pos="4680"/>
        <w:tab w:val="right" w:pos="9360"/>
      </w:tabs>
      <w:spacing w:after="0"/>
      <w:ind w:left="360" w:hanging="360"/>
    </w:pPr>
  </w:style>
  <w:style w:type="character" w:customStyle="1" w:styleId="HeaderChar">
    <w:name w:val="Header Char"/>
    <w:basedOn w:val="DefaultParagraphFont"/>
    <w:link w:val="Header"/>
    <w:uiPriority w:val="99"/>
    <w:rsid w:val="136E96F1"/>
    <w:rPr>
      <w:lang w:val="es-MX"/>
    </w:rPr>
  </w:style>
  <w:style w:type="paragraph" w:styleId="Footer">
    <w:name w:val="footer"/>
    <w:basedOn w:val="Normal"/>
    <w:link w:val="FooterChar"/>
    <w:uiPriority w:val="99"/>
    <w:unhideWhenUsed/>
    <w:rsid w:val="136E96F1"/>
    <w:pPr>
      <w:tabs>
        <w:tab w:val="center" w:pos="4680"/>
        <w:tab w:val="right" w:pos="9360"/>
      </w:tabs>
      <w:spacing w:after="0"/>
    </w:pPr>
  </w:style>
  <w:style w:type="character" w:customStyle="1" w:styleId="FooterChar">
    <w:name w:val="Footer Char"/>
    <w:basedOn w:val="DefaultParagraphFont"/>
    <w:link w:val="Footer"/>
    <w:uiPriority w:val="99"/>
    <w:rsid w:val="136E96F1"/>
    <w:rPr>
      <w:noProof w:val="0"/>
      <w:lang w:val="es-MX"/>
    </w:rPr>
  </w:style>
  <w:style w:type="character" w:styleId="FollowedHyperlink">
    <w:name w:val="FollowedHyperlink"/>
    <w:basedOn w:val="DefaultParagraphFont"/>
    <w:uiPriority w:val="99"/>
    <w:semiHidden/>
    <w:unhideWhenUsed/>
    <w:rsid w:val="00B40114"/>
    <w:rPr>
      <w:color w:val="954F72" w:themeColor="followedHyperlink"/>
      <w:u w:val="single"/>
    </w:rPr>
  </w:style>
  <w:style w:type="character" w:styleId="CommentReference">
    <w:name w:val="annotation reference"/>
    <w:basedOn w:val="DefaultParagraphFont"/>
    <w:uiPriority w:val="99"/>
    <w:semiHidden/>
    <w:unhideWhenUsed/>
    <w:rsid w:val="00E60FA3"/>
    <w:rPr>
      <w:sz w:val="16"/>
      <w:szCs w:val="16"/>
    </w:rPr>
  </w:style>
  <w:style w:type="paragraph" w:styleId="CommentText">
    <w:name w:val="annotation text"/>
    <w:basedOn w:val="Normal"/>
    <w:link w:val="CommentTextChar"/>
    <w:uiPriority w:val="99"/>
    <w:unhideWhenUsed/>
    <w:rsid w:val="136E96F1"/>
    <w:rPr>
      <w:sz w:val="20"/>
      <w:szCs w:val="20"/>
    </w:rPr>
  </w:style>
  <w:style w:type="character" w:customStyle="1" w:styleId="CommentTextChar">
    <w:name w:val="Comment Text Char"/>
    <w:basedOn w:val="DefaultParagraphFont"/>
    <w:link w:val="CommentText"/>
    <w:uiPriority w:val="99"/>
    <w:rsid w:val="136E96F1"/>
    <w:rPr>
      <w:noProof w:val="0"/>
      <w:sz w:val="20"/>
      <w:szCs w:val="20"/>
      <w:lang w:val="es-MX"/>
    </w:rPr>
  </w:style>
  <w:style w:type="paragraph" w:styleId="CommentSubject">
    <w:name w:val="annotation subject"/>
    <w:basedOn w:val="CommentText"/>
    <w:next w:val="CommentText"/>
    <w:link w:val="CommentSubjectChar"/>
    <w:uiPriority w:val="99"/>
    <w:semiHidden/>
    <w:unhideWhenUsed/>
    <w:rsid w:val="136E96F1"/>
    <w:rPr>
      <w:b/>
      <w:bCs/>
    </w:rPr>
  </w:style>
  <w:style w:type="character" w:customStyle="1" w:styleId="CommentSubjectChar">
    <w:name w:val="Comment Subject Char"/>
    <w:basedOn w:val="CommentTextChar"/>
    <w:link w:val="CommentSubject"/>
    <w:uiPriority w:val="99"/>
    <w:semiHidden/>
    <w:rsid w:val="136E96F1"/>
    <w:rPr>
      <w:b/>
      <w:bCs/>
      <w:noProof w:val="0"/>
      <w:sz w:val="20"/>
      <w:szCs w:val="20"/>
      <w:lang w:val="es-MX"/>
    </w:rPr>
  </w:style>
  <w:style w:type="character" w:customStyle="1" w:styleId="Heading3Char">
    <w:name w:val="Heading 3 Char"/>
    <w:basedOn w:val="DefaultParagraphFont"/>
    <w:link w:val="Heading3"/>
    <w:uiPriority w:val="9"/>
    <w:rsid w:val="136E96F1"/>
    <w:rPr>
      <w:rFonts w:asciiTheme="majorHAnsi" w:eastAsiaTheme="majorEastAsia" w:hAnsiTheme="majorHAnsi" w:cstheme="majorBidi"/>
      <w:noProof w:val="0"/>
      <w:color w:val="1F3763"/>
      <w:sz w:val="24"/>
      <w:szCs w:val="24"/>
      <w:lang w:val="es-MX"/>
    </w:rPr>
  </w:style>
  <w:style w:type="character" w:customStyle="1" w:styleId="Heading5Char">
    <w:name w:val="Heading 5 Char"/>
    <w:basedOn w:val="DefaultParagraphFont"/>
    <w:link w:val="Heading5"/>
    <w:uiPriority w:val="9"/>
    <w:rsid w:val="136E96F1"/>
    <w:rPr>
      <w:rFonts w:asciiTheme="majorHAnsi" w:eastAsiaTheme="majorEastAsia" w:hAnsiTheme="majorHAnsi" w:cstheme="majorBidi"/>
      <w:noProof w:val="0"/>
      <w:color w:val="2F5496" w:themeColor="accent1" w:themeShade="BF"/>
      <w:lang w:val="es-MX"/>
    </w:rPr>
  </w:style>
  <w:style w:type="character" w:customStyle="1" w:styleId="Heading4Char">
    <w:name w:val="Heading 4 Char"/>
    <w:basedOn w:val="DefaultParagraphFont"/>
    <w:link w:val="Heading4"/>
    <w:uiPriority w:val="9"/>
    <w:rsid w:val="136E96F1"/>
    <w:rPr>
      <w:rFonts w:asciiTheme="majorHAnsi" w:eastAsiaTheme="majorEastAsia" w:hAnsiTheme="majorHAnsi" w:cstheme="majorBidi"/>
      <w:i/>
      <w:iCs/>
      <w:noProof w:val="0"/>
      <w:color w:val="2F5496" w:themeColor="accent1" w:themeShade="BF"/>
      <w:lang w:val="es-MX"/>
    </w:rPr>
  </w:style>
  <w:style w:type="character" w:customStyle="1" w:styleId="Heading1Char">
    <w:name w:val="Heading 1 Char"/>
    <w:basedOn w:val="DefaultParagraphFont"/>
    <w:link w:val="Heading1"/>
    <w:uiPriority w:val="9"/>
    <w:rsid w:val="136E96F1"/>
    <w:rPr>
      <w:rFonts w:asciiTheme="majorHAnsi" w:eastAsiaTheme="majorEastAsia" w:hAnsiTheme="majorHAnsi" w:cstheme="majorBidi"/>
      <w:b/>
      <w:bCs/>
      <w:noProof w:val="0"/>
      <w:color w:val="2F5496" w:themeColor="accent1" w:themeShade="BF"/>
      <w:sz w:val="36"/>
      <w:szCs w:val="36"/>
      <w:lang w:val="es-ES" w:eastAsia="es-ES" w:bidi="es-ES"/>
    </w:rPr>
  </w:style>
  <w:style w:type="character" w:styleId="Strong">
    <w:name w:val="Strong"/>
    <w:basedOn w:val="DefaultParagraphFont"/>
    <w:uiPriority w:val="22"/>
    <w:qFormat/>
    <w:rsid w:val="00AC5825"/>
    <w:rPr>
      <w:b/>
      <w:bCs/>
    </w:rPr>
  </w:style>
  <w:style w:type="character" w:styleId="Mention">
    <w:name w:val="Mention"/>
    <w:basedOn w:val="DefaultParagraphFont"/>
    <w:uiPriority w:val="99"/>
    <w:unhideWhenUsed/>
    <w:rsid w:val="00F14E7D"/>
    <w:rPr>
      <w:color w:val="2B579A"/>
      <w:shd w:val="clear" w:color="auto" w:fill="E1DFDD"/>
    </w:rPr>
  </w:style>
  <w:style w:type="paragraph" w:styleId="Revision">
    <w:name w:val="Revision"/>
    <w:hidden/>
    <w:uiPriority w:val="99"/>
    <w:semiHidden/>
    <w:rsid w:val="002A251A"/>
    <w:pPr>
      <w:spacing w:after="0" w:line="240" w:lineRule="auto"/>
    </w:pPr>
  </w:style>
  <w:style w:type="paragraph" w:styleId="TOCHeading">
    <w:name w:val="TOC Heading"/>
    <w:basedOn w:val="Heading1"/>
    <w:next w:val="Normal"/>
    <w:uiPriority w:val="39"/>
    <w:unhideWhenUsed/>
    <w:qFormat/>
    <w:rsid w:val="136E96F1"/>
    <w:pPr>
      <w:spacing w:before="480"/>
    </w:pPr>
    <w:rPr>
      <w:b w:val="0"/>
      <w:bCs w:val="0"/>
      <w:sz w:val="28"/>
      <w:szCs w:val="28"/>
    </w:rPr>
  </w:style>
  <w:style w:type="paragraph" w:styleId="TOC1">
    <w:name w:val="toc 1"/>
    <w:basedOn w:val="Normal"/>
    <w:next w:val="Normal"/>
    <w:uiPriority w:val="39"/>
    <w:unhideWhenUsed/>
    <w:rsid w:val="136E96F1"/>
    <w:pPr>
      <w:tabs>
        <w:tab w:val="right" w:leader="dot" w:pos="10070"/>
      </w:tabs>
      <w:spacing w:after="0"/>
    </w:pPr>
    <w:rPr>
      <w:rFonts w:eastAsiaTheme="minorEastAsia"/>
      <w:b/>
      <w:bCs/>
      <w:i/>
      <w:iCs/>
      <w:sz w:val="20"/>
      <w:szCs w:val="20"/>
    </w:rPr>
  </w:style>
  <w:style w:type="paragraph" w:styleId="TOC2">
    <w:name w:val="toc 2"/>
    <w:basedOn w:val="Normal"/>
    <w:next w:val="Normal"/>
    <w:uiPriority w:val="39"/>
    <w:unhideWhenUsed/>
    <w:rsid w:val="136E96F1"/>
    <w:pPr>
      <w:spacing w:before="120" w:after="0"/>
      <w:ind w:left="220"/>
    </w:pPr>
    <w:rPr>
      <w:rFonts w:eastAsiaTheme="minorEastAsia"/>
      <w:b/>
      <w:bCs/>
    </w:rPr>
  </w:style>
  <w:style w:type="paragraph" w:styleId="TOC3">
    <w:name w:val="toc 3"/>
    <w:basedOn w:val="Normal"/>
    <w:next w:val="Normal"/>
    <w:uiPriority w:val="39"/>
    <w:unhideWhenUsed/>
    <w:rsid w:val="136E96F1"/>
    <w:pPr>
      <w:spacing w:after="0"/>
      <w:ind w:left="440"/>
    </w:pPr>
    <w:rPr>
      <w:rFonts w:eastAsiaTheme="minorEastAsia"/>
      <w:sz w:val="20"/>
      <w:szCs w:val="20"/>
    </w:rPr>
  </w:style>
  <w:style w:type="paragraph" w:styleId="TOC4">
    <w:name w:val="toc 4"/>
    <w:basedOn w:val="Normal"/>
    <w:next w:val="Normal"/>
    <w:uiPriority w:val="39"/>
    <w:semiHidden/>
    <w:unhideWhenUsed/>
    <w:rsid w:val="136E96F1"/>
    <w:pPr>
      <w:spacing w:after="0"/>
      <w:ind w:left="660"/>
    </w:pPr>
    <w:rPr>
      <w:rFonts w:eastAsiaTheme="minorEastAsia"/>
      <w:sz w:val="20"/>
      <w:szCs w:val="20"/>
    </w:rPr>
  </w:style>
  <w:style w:type="paragraph" w:styleId="TOC5">
    <w:name w:val="toc 5"/>
    <w:basedOn w:val="Normal"/>
    <w:next w:val="Normal"/>
    <w:uiPriority w:val="39"/>
    <w:semiHidden/>
    <w:unhideWhenUsed/>
    <w:rsid w:val="136E96F1"/>
    <w:pPr>
      <w:spacing w:after="0"/>
      <w:ind w:left="880"/>
    </w:pPr>
    <w:rPr>
      <w:rFonts w:eastAsiaTheme="minorEastAsia"/>
      <w:sz w:val="20"/>
      <w:szCs w:val="20"/>
    </w:rPr>
  </w:style>
  <w:style w:type="paragraph" w:styleId="TOC6">
    <w:name w:val="toc 6"/>
    <w:basedOn w:val="Normal"/>
    <w:next w:val="Normal"/>
    <w:uiPriority w:val="39"/>
    <w:semiHidden/>
    <w:unhideWhenUsed/>
    <w:rsid w:val="136E96F1"/>
    <w:pPr>
      <w:spacing w:after="0"/>
      <w:ind w:left="1100"/>
    </w:pPr>
    <w:rPr>
      <w:rFonts w:eastAsiaTheme="minorEastAsia"/>
      <w:sz w:val="20"/>
      <w:szCs w:val="20"/>
    </w:rPr>
  </w:style>
  <w:style w:type="paragraph" w:styleId="TOC7">
    <w:name w:val="toc 7"/>
    <w:basedOn w:val="Normal"/>
    <w:next w:val="Normal"/>
    <w:uiPriority w:val="39"/>
    <w:semiHidden/>
    <w:unhideWhenUsed/>
    <w:rsid w:val="136E96F1"/>
    <w:pPr>
      <w:spacing w:after="0"/>
      <w:ind w:left="1320"/>
    </w:pPr>
    <w:rPr>
      <w:rFonts w:eastAsiaTheme="minorEastAsia"/>
      <w:sz w:val="20"/>
      <w:szCs w:val="20"/>
    </w:rPr>
  </w:style>
  <w:style w:type="paragraph" w:styleId="TOC8">
    <w:name w:val="toc 8"/>
    <w:basedOn w:val="Normal"/>
    <w:next w:val="Normal"/>
    <w:uiPriority w:val="39"/>
    <w:semiHidden/>
    <w:unhideWhenUsed/>
    <w:rsid w:val="136E96F1"/>
    <w:pPr>
      <w:spacing w:after="0"/>
      <w:ind w:left="1540"/>
    </w:pPr>
    <w:rPr>
      <w:rFonts w:eastAsiaTheme="minorEastAsia"/>
      <w:sz w:val="20"/>
      <w:szCs w:val="20"/>
    </w:rPr>
  </w:style>
  <w:style w:type="paragraph" w:styleId="TOC9">
    <w:name w:val="toc 9"/>
    <w:basedOn w:val="Normal"/>
    <w:next w:val="Normal"/>
    <w:uiPriority w:val="39"/>
    <w:semiHidden/>
    <w:unhideWhenUsed/>
    <w:rsid w:val="136E96F1"/>
    <w:pPr>
      <w:spacing w:after="0"/>
      <w:ind w:left="1760"/>
    </w:pPr>
    <w:rPr>
      <w:rFonts w:eastAsiaTheme="minorEastAsia"/>
      <w:sz w:val="20"/>
      <w:szCs w:val="20"/>
    </w:rPr>
  </w:style>
  <w:style w:type="paragraph" w:customStyle="1" w:styleId="paragraph">
    <w:name w:val="paragraph"/>
    <w:basedOn w:val="Normal"/>
    <w:uiPriority w:val="1"/>
    <w:rsid w:val="136E96F1"/>
    <w:pPr>
      <w:spacing w:beforeAutospacing="1" w:afterAutospacing="1"/>
    </w:pPr>
    <w:rPr>
      <w:rFonts w:ascii="Times New Roman" w:eastAsia="Times New Roman" w:hAnsi="Times New Roman" w:cs="Times New Roman"/>
      <w:sz w:val="24"/>
      <w:szCs w:val="24"/>
    </w:rPr>
  </w:style>
  <w:style w:type="character" w:customStyle="1" w:styleId="eop">
    <w:name w:val="eop"/>
    <w:basedOn w:val="DefaultParagraphFont"/>
    <w:rsid w:val="00172456"/>
  </w:style>
  <w:style w:type="character" w:customStyle="1" w:styleId="contextualspellingandgrammarerror">
    <w:name w:val="contextualspellingandgrammarerror"/>
    <w:basedOn w:val="DefaultParagraphFont"/>
    <w:rsid w:val="000D1C54"/>
  </w:style>
  <w:style w:type="paragraph" w:styleId="Title">
    <w:name w:val="Title"/>
    <w:basedOn w:val="Normal"/>
    <w:next w:val="Normal"/>
    <w:link w:val="TitleChar"/>
    <w:uiPriority w:val="10"/>
    <w:qFormat/>
    <w:rsid w:val="136E96F1"/>
    <w:pPr>
      <w:spacing w:after="0"/>
      <w:contextualSpacing/>
    </w:pPr>
    <w:rPr>
      <w:rFonts w:asciiTheme="majorHAnsi" w:eastAsiaTheme="majorEastAsia" w:hAnsiTheme="majorHAnsi" w:cstheme="majorBidi"/>
      <w:sz w:val="56"/>
      <w:szCs w:val="56"/>
    </w:rPr>
  </w:style>
  <w:style w:type="paragraph" w:styleId="Quote">
    <w:name w:val="Quote"/>
    <w:basedOn w:val="Normal"/>
    <w:next w:val="Normal"/>
    <w:link w:val="QuoteChar"/>
    <w:uiPriority w:val="29"/>
    <w:qFormat/>
    <w:rsid w:val="136E96F1"/>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36E96F1"/>
    <w:pPr>
      <w:spacing w:before="360" w:after="360"/>
      <w:ind w:left="864" w:right="864"/>
      <w:jc w:val="center"/>
    </w:pPr>
    <w:rPr>
      <w:i/>
      <w:iCs/>
      <w:color w:val="4472C4" w:themeColor="accent1"/>
    </w:rPr>
  </w:style>
  <w:style w:type="character" w:customStyle="1" w:styleId="Heading6Char">
    <w:name w:val="Heading 6 Char"/>
    <w:basedOn w:val="DefaultParagraphFont"/>
    <w:link w:val="Heading6"/>
    <w:uiPriority w:val="9"/>
    <w:rsid w:val="136E96F1"/>
    <w:rPr>
      <w:rFonts w:asciiTheme="majorHAnsi" w:eastAsiaTheme="majorEastAsia" w:hAnsiTheme="majorHAnsi" w:cstheme="majorBidi"/>
      <w:noProof w:val="0"/>
      <w:color w:val="1F3763"/>
      <w:lang w:val="es-MX"/>
    </w:rPr>
  </w:style>
  <w:style w:type="character" w:customStyle="1" w:styleId="Heading7Char">
    <w:name w:val="Heading 7 Char"/>
    <w:basedOn w:val="DefaultParagraphFont"/>
    <w:link w:val="Heading7"/>
    <w:uiPriority w:val="9"/>
    <w:rsid w:val="136E96F1"/>
    <w:rPr>
      <w:rFonts w:asciiTheme="majorHAnsi" w:eastAsiaTheme="majorEastAsia" w:hAnsiTheme="majorHAnsi" w:cstheme="majorBidi"/>
      <w:i/>
      <w:iCs/>
      <w:noProof w:val="0"/>
      <w:color w:val="1F3763"/>
      <w:lang w:val="es-MX"/>
    </w:rPr>
  </w:style>
  <w:style w:type="character" w:customStyle="1" w:styleId="Heading8Char">
    <w:name w:val="Heading 8 Char"/>
    <w:basedOn w:val="DefaultParagraphFont"/>
    <w:link w:val="Heading8"/>
    <w:uiPriority w:val="9"/>
    <w:rsid w:val="136E96F1"/>
    <w:rPr>
      <w:rFonts w:asciiTheme="majorHAnsi" w:eastAsiaTheme="majorEastAsia" w:hAnsiTheme="majorHAnsi" w:cstheme="majorBidi"/>
      <w:noProof w:val="0"/>
      <w:color w:val="272727"/>
      <w:sz w:val="21"/>
      <w:szCs w:val="21"/>
      <w:lang w:val="es-MX"/>
    </w:rPr>
  </w:style>
  <w:style w:type="character" w:customStyle="1" w:styleId="Heading9Char">
    <w:name w:val="Heading 9 Char"/>
    <w:basedOn w:val="DefaultParagraphFont"/>
    <w:link w:val="Heading9"/>
    <w:uiPriority w:val="9"/>
    <w:rsid w:val="136E96F1"/>
    <w:rPr>
      <w:rFonts w:asciiTheme="majorHAnsi" w:eastAsiaTheme="majorEastAsia" w:hAnsiTheme="majorHAnsi" w:cstheme="majorBidi"/>
      <w:i/>
      <w:iCs/>
      <w:noProof w:val="0"/>
      <w:color w:val="272727"/>
      <w:sz w:val="21"/>
      <w:szCs w:val="21"/>
      <w:lang w:val="es-MX"/>
    </w:rPr>
  </w:style>
  <w:style w:type="character" w:customStyle="1" w:styleId="TitleChar">
    <w:name w:val="Title Char"/>
    <w:basedOn w:val="DefaultParagraphFont"/>
    <w:link w:val="Title"/>
    <w:uiPriority w:val="10"/>
    <w:rsid w:val="136E96F1"/>
    <w:rPr>
      <w:rFonts w:asciiTheme="majorHAnsi" w:eastAsiaTheme="majorEastAsia" w:hAnsiTheme="majorHAnsi" w:cstheme="majorBidi"/>
      <w:noProof w:val="0"/>
      <w:sz w:val="56"/>
      <w:szCs w:val="56"/>
      <w:lang w:val="es-MX"/>
    </w:rPr>
  </w:style>
  <w:style w:type="character" w:customStyle="1" w:styleId="QuoteChar">
    <w:name w:val="Quote Char"/>
    <w:basedOn w:val="DefaultParagraphFont"/>
    <w:link w:val="Quote"/>
    <w:uiPriority w:val="29"/>
    <w:rsid w:val="136E96F1"/>
    <w:rPr>
      <w:i/>
      <w:iCs/>
      <w:noProof w:val="0"/>
      <w:color w:val="404040" w:themeColor="text1" w:themeTint="BF"/>
      <w:lang w:val="es-MX"/>
    </w:rPr>
  </w:style>
  <w:style w:type="character" w:customStyle="1" w:styleId="IntenseQuoteChar">
    <w:name w:val="Intense Quote Char"/>
    <w:basedOn w:val="DefaultParagraphFont"/>
    <w:link w:val="IntenseQuote"/>
    <w:uiPriority w:val="30"/>
    <w:rsid w:val="136E96F1"/>
    <w:rPr>
      <w:i/>
      <w:iCs/>
      <w:noProof w:val="0"/>
      <w:color w:val="4472C4" w:themeColor="accent1"/>
      <w:lang w:val="es-MX"/>
    </w:rPr>
  </w:style>
  <w:style w:type="paragraph" w:styleId="EndnoteText">
    <w:name w:val="endnote text"/>
    <w:basedOn w:val="Normal"/>
    <w:link w:val="EndnoteTextChar"/>
    <w:uiPriority w:val="99"/>
    <w:semiHidden/>
    <w:unhideWhenUsed/>
    <w:rsid w:val="136E96F1"/>
    <w:pPr>
      <w:spacing w:after="0"/>
    </w:pPr>
    <w:rPr>
      <w:sz w:val="20"/>
      <w:szCs w:val="20"/>
    </w:rPr>
  </w:style>
  <w:style w:type="character" w:customStyle="1" w:styleId="EndnoteTextChar">
    <w:name w:val="Endnote Text Char"/>
    <w:basedOn w:val="DefaultParagraphFont"/>
    <w:link w:val="EndnoteText"/>
    <w:uiPriority w:val="99"/>
    <w:semiHidden/>
    <w:rsid w:val="136E96F1"/>
    <w:rPr>
      <w:noProof w:val="0"/>
      <w:sz w:val="20"/>
      <w:szCs w:val="20"/>
      <w:lang w:val="es-MX"/>
    </w:rPr>
  </w:style>
  <w:style w:type="paragraph" w:styleId="FootnoteText">
    <w:name w:val="footnote text"/>
    <w:basedOn w:val="Normal"/>
    <w:link w:val="FootnoteTextChar"/>
    <w:uiPriority w:val="99"/>
    <w:semiHidden/>
    <w:unhideWhenUsed/>
    <w:rsid w:val="136E96F1"/>
    <w:pPr>
      <w:spacing w:after="0"/>
    </w:pPr>
    <w:rPr>
      <w:sz w:val="20"/>
      <w:szCs w:val="20"/>
    </w:rPr>
  </w:style>
  <w:style w:type="character" w:customStyle="1" w:styleId="FootnoteTextChar">
    <w:name w:val="Footnote Text Char"/>
    <w:basedOn w:val="DefaultParagraphFont"/>
    <w:link w:val="FootnoteText"/>
    <w:uiPriority w:val="99"/>
    <w:semiHidden/>
    <w:rsid w:val="136E96F1"/>
    <w:rPr>
      <w:noProof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4234">
      <w:bodyDiv w:val="1"/>
      <w:marLeft w:val="0"/>
      <w:marRight w:val="0"/>
      <w:marTop w:val="0"/>
      <w:marBottom w:val="0"/>
      <w:divBdr>
        <w:top w:val="none" w:sz="0" w:space="0" w:color="auto"/>
        <w:left w:val="none" w:sz="0" w:space="0" w:color="auto"/>
        <w:bottom w:val="none" w:sz="0" w:space="0" w:color="auto"/>
        <w:right w:val="none" w:sz="0" w:space="0" w:color="auto"/>
      </w:divBdr>
    </w:div>
    <w:div w:id="52118377">
      <w:bodyDiv w:val="1"/>
      <w:marLeft w:val="0"/>
      <w:marRight w:val="0"/>
      <w:marTop w:val="0"/>
      <w:marBottom w:val="0"/>
      <w:divBdr>
        <w:top w:val="none" w:sz="0" w:space="0" w:color="auto"/>
        <w:left w:val="none" w:sz="0" w:space="0" w:color="auto"/>
        <w:bottom w:val="none" w:sz="0" w:space="0" w:color="auto"/>
        <w:right w:val="none" w:sz="0" w:space="0" w:color="auto"/>
      </w:divBdr>
      <w:divsChild>
        <w:div w:id="166946435">
          <w:marLeft w:val="0"/>
          <w:marRight w:val="0"/>
          <w:marTop w:val="0"/>
          <w:marBottom w:val="0"/>
          <w:divBdr>
            <w:top w:val="none" w:sz="0" w:space="0" w:color="auto"/>
            <w:left w:val="none" w:sz="0" w:space="0" w:color="auto"/>
            <w:bottom w:val="none" w:sz="0" w:space="0" w:color="auto"/>
            <w:right w:val="none" w:sz="0" w:space="0" w:color="auto"/>
          </w:divBdr>
        </w:div>
        <w:div w:id="1679848846">
          <w:marLeft w:val="0"/>
          <w:marRight w:val="0"/>
          <w:marTop w:val="0"/>
          <w:marBottom w:val="0"/>
          <w:divBdr>
            <w:top w:val="none" w:sz="0" w:space="0" w:color="auto"/>
            <w:left w:val="none" w:sz="0" w:space="0" w:color="auto"/>
            <w:bottom w:val="none" w:sz="0" w:space="0" w:color="auto"/>
            <w:right w:val="none" w:sz="0" w:space="0" w:color="auto"/>
          </w:divBdr>
        </w:div>
        <w:div w:id="2014337931">
          <w:marLeft w:val="0"/>
          <w:marRight w:val="0"/>
          <w:marTop w:val="0"/>
          <w:marBottom w:val="0"/>
          <w:divBdr>
            <w:top w:val="none" w:sz="0" w:space="0" w:color="auto"/>
            <w:left w:val="none" w:sz="0" w:space="0" w:color="auto"/>
            <w:bottom w:val="none" w:sz="0" w:space="0" w:color="auto"/>
            <w:right w:val="none" w:sz="0" w:space="0" w:color="auto"/>
          </w:divBdr>
        </w:div>
      </w:divsChild>
    </w:div>
    <w:div w:id="79564679">
      <w:bodyDiv w:val="1"/>
      <w:marLeft w:val="0"/>
      <w:marRight w:val="0"/>
      <w:marTop w:val="0"/>
      <w:marBottom w:val="0"/>
      <w:divBdr>
        <w:top w:val="none" w:sz="0" w:space="0" w:color="auto"/>
        <w:left w:val="none" w:sz="0" w:space="0" w:color="auto"/>
        <w:bottom w:val="none" w:sz="0" w:space="0" w:color="auto"/>
        <w:right w:val="none" w:sz="0" w:space="0" w:color="auto"/>
      </w:divBdr>
      <w:divsChild>
        <w:div w:id="233318288">
          <w:marLeft w:val="0"/>
          <w:marRight w:val="0"/>
          <w:marTop w:val="0"/>
          <w:marBottom w:val="0"/>
          <w:divBdr>
            <w:top w:val="none" w:sz="0" w:space="0" w:color="auto"/>
            <w:left w:val="none" w:sz="0" w:space="0" w:color="auto"/>
            <w:bottom w:val="none" w:sz="0" w:space="0" w:color="auto"/>
            <w:right w:val="none" w:sz="0" w:space="0" w:color="auto"/>
          </w:divBdr>
          <w:divsChild>
            <w:div w:id="663895352">
              <w:marLeft w:val="0"/>
              <w:marRight w:val="0"/>
              <w:marTop w:val="0"/>
              <w:marBottom w:val="0"/>
              <w:divBdr>
                <w:top w:val="none" w:sz="0" w:space="0" w:color="auto"/>
                <w:left w:val="none" w:sz="0" w:space="0" w:color="auto"/>
                <w:bottom w:val="none" w:sz="0" w:space="0" w:color="auto"/>
                <w:right w:val="none" w:sz="0" w:space="0" w:color="auto"/>
              </w:divBdr>
            </w:div>
            <w:div w:id="666323634">
              <w:marLeft w:val="0"/>
              <w:marRight w:val="0"/>
              <w:marTop w:val="0"/>
              <w:marBottom w:val="0"/>
              <w:divBdr>
                <w:top w:val="none" w:sz="0" w:space="0" w:color="auto"/>
                <w:left w:val="none" w:sz="0" w:space="0" w:color="auto"/>
                <w:bottom w:val="none" w:sz="0" w:space="0" w:color="auto"/>
                <w:right w:val="none" w:sz="0" w:space="0" w:color="auto"/>
              </w:divBdr>
            </w:div>
            <w:div w:id="843934367">
              <w:marLeft w:val="0"/>
              <w:marRight w:val="0"/>
              <w:marTop w:val="0"/>
              <w:marBottom w:val="0"/>
              <w:divBdr>
                <w:top w:val="none" w:sz="0" w:space="0" w:color="auto"/>
                <w:left w:val="none" w:sz="0" w:space="0" w:color="auto"/>
                <w:bottom w:val="none" w:sz="0" w:space="0" w:color="auto"/>
                <w:right w:val="none" w:sz="0" w:space="0" w:color="auto"/>
              </w:divBdr>
            </w:div>
            <w:div w:id="1285690774">
              <w:marLeft w:val="0"/>
              <w:marRight w:val="0"/>
              <w:marTop w:val="0"/>
              <w:marBottom w:val="0"/>
              <w:divBdr>
                <w:top w:val="none" w:sz="0" w:space="0" w:color="auto"/>
                <w:left w:val="none" w:sz="0" w:space="0" w:color="auto"/>
                <w:bottom w:val="none" w:sz="0" w:space="0" w:color="auto"/>
                <w:right w:val="none" w:sz="0" w:space="0" w:color="auto"/>
              </w:divBdr>
            </w:div>
            <w:div w:id="1345739791">
              <w:marLeft w:val="0"/>
              <w:marRight w:val="0"/>
              <w:marTop w:val="0"/>
              <w:marBottom w:val="0"/>
              <w:divBdr>
                <w:top w:val="none" w:sz="0" w:space="0" w:color="auto"/>
                <w:left w:val="none" w:sz="0" w:space="0" w:color="auto"/>
                <w:bottom w:val="none" w:sz="0" w:space="0" w:color="auto"/>
                <w:right w:val="none" w:sz="0" w:space="0" w:color="auto"/>
              </w:divBdr>
            </w:div>
          </w:divsChild>
        </w:div>
        <w:div w:id="1369335011">
          <w:marLeft w:val="0"/>
          <w:marRight w:val="0"/>
          <w:marTop w:val="0"/>
          <w:marBottom w:val="0"/>
          <w:divBdr>
            <w:top w:val="none" w:sz="0" w:space="0" w:color="auto"/>
            <w:left w:val="none" w:sz="0" w:space="0" w:color="auto"/>
            <w:bottom w:val="none" w:sz="0" w:space="0" w:color="auto"/>
            <w:right w:val="none" w:sz="0" w:space="0" w:color="auto"/>
          </w:divBdr>
          <w:divsChild>
            <w:div w:id="976643264">
              <w:marLeft w:val="0"/>
              <w:marRight w:val="0"/>
              <w:marTop w:val="0"/>
              <w:marBottom w:val="0"/>
              <w:divBdr>
                <w:top w:val="none" w:sz="0" w:space="0" w:color="auto"/>
                <w:left w:val="none" w:sz="0" w:space="0" w:color="auto"/>
                <w:bottom w:val="none" w:sz="0" w:space="0" w:color="auto"/>
                <w:right w:val="none" w:sz="0" w:space="0" w:color="auto"/>
              </w:divBdr>
            </w:div>
            <w:div w:id="1236552751">
              <w:marLeft w:val="0"/>
              <w:marRight w:val="0"/>
              <w:marTop w:val="0"/>
              <w:marBottom w:val="0"/>
              <w:divBdr>
                <w:top w:val="none" w:sz="0" w:space="0" w:color="auto"/>
                <w:left w:val="none" w:sz="0" w:space="0" w:color="auto"/>
                <w:bottom w:val="none" w:sz="0" w:space="0" w:color="auto"/>
                <w:right w:val="none" w:sz="0" w:space="0" w:color="auto"/>
              </w:divBdr>
            </w:div>
            <w:div w:id="1251886075">
              <w:marLeft w:val="0"/>
              <w:marRight w:val="0"/>
              <w:marTop w:val="0"/>
              <w:marBottom w:val="0"/>
              <w:divBdr>
                <w:top w:val="none" w:sz="0" w:space="0" w:color="auto"/>
                <w:left w:val="none" w:sz="0" w:space="0" w:color="auto"/>
                <w:bottom w:val="none" w:sz="0" w:space="0" w:color="auto"/>
                <w:right w:val="none" w:sz="0" w:space="0" w:color="auto"/>
              </w:divBdr>
            </w:div>
            <w:div w:id="1503621289">
              <w:marLeft w:val="0"/>
              <w:marRight w:val="0"/>
              <w:marTop w:val="0"/>
              <w:marBottom w:val="0"/>
              <w:divBdr>
                <w:top w:val="none" w:sz="0" w:space="0" w:color="auto"/>
                <w:left w:val="none" w:sz="0" w:space="0" w:color="auto"/>
                <w:bottom w:val="none" w:sz="0" w:space="0" w:color="auto"/>
                <w:right w:val="none" w:sz="0" w:space="0" w:color="auto"/>
              </w:divBdr>
            </w:div>
            <w:div w:id="21303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69">
      <w:bodyDiv w:val="1"/>
      <w:marLeft w:val="0"/>
      <w:marRight w:val="0"/>
      <w:marTop w:val="0"/>
      <w:marBottom w:val="0"/>
      <w:divBdr>
        <w:top w:val="none" w:sz="0" w:space="0" w:color="auto"/>
        <w:left w:val="none" w:sz="0" w:space="0" w:color="auto"/>
        <w:bottom w:val="none" w:sz="0" w:space="0" w:color="auto"/>
        <w:right w:val="none" w:sz="0" w:space="0" w:color="auto"/>
      </w:divBdr>
    </w:div>
    <w:div w:id="160588532">
      <w:bodyDiv w:val="1"/>
      <w:marLeft w:val="0"/>
      <w:marRight w:val="0"/>
      <w:marTop w:val="0"/>
      <w:marBottom w:val="0"/>
      <w:divBdr>
        <w:top w:val="none" w:sz="0" w:space="0" w:color="auto"/>
        <w:left w:val="none" w:sz="0" w:space="0" w:color="auto"/>
        <w:bottom w:val="none" w:sz="0" w:space="0" w:color="auto"/>
        <w:right w:val="none" w:sz="0" w:space="0" w:color="auto"/>
      </w:divBdr>
    </w:div>
    <w:div w:id="168645903">
      <w:bodyDiv w:val="1"/>
      <w:marLeft w:val="0"/>
      <w:marRight w:val="0"/>
      <w:marTop w:val="0"/>
      <w:marBottom w:val="0"/>
      <w:divBdr>
        <w:top w:val="none" w:sz="0" w:space="0" w:color="auto"/>
        <w:left w:val="none" w:sz="0" w:space="0" w:color="auto"/>
        <w:bottom w:val="none" w:sz="0" w:space="0" w:color="auto"/>
        <w:right w:val="none" w:sz="0" w:space="0" w:color="auto"/>
      </w:divBdr>
      <w:divsChild>
        <w:div w:id="296447439">
          <w:marLeft w:val="0"/>
          <w:marRight w:val="0"/>
          <w:marTop w:val="0"/>
          <w:marBottom w:val="0"/>
          <w:divBdr>
            <w:top w:val="none" w:sz="0" w:space="0" w:color="auto"/>
            <w:left w:val="none" w:sz="0" w:space="0" w:color="auto"/>
            <w:bottom w:val="none" w:sz="0" w:space="0" w:color="auto"/>
            <w:right w:val="none" w:sz="0" w:space="0" w:color="auto"/>
          </w:divBdr>
        </w:div>
        <w:div w:id="849370845">
          <w:marLeft w:val="0"/>
          <w:marRight w:val="0"/>
          <w:marTop w:val="0"/>
          <w:marBottom w:val="0"/>
          <w:divBdr>
            <w:top w:val="none" w:sz="0" w:space="0" w:color="auto"/>
            <w:left w:val="none" w:sz="0" w:space="0" w:color="auto"/>
            <w:bottom w:val="none" w:sz="0" w:space="0" w:color="auto"/>
            <w:right w:val="none" w:sz="0" w:space="0" w:color="auto"/>
          </w:divBdr>
        </w:div>
        <w:div w:id="886793343">
          <w:marLeft w:val="0"/>
          <w:marRight w:val="0"/>
          <w:marTop w:val="0"/>
          <w:marBottom w:val="0"/>
          <w:divBdr>
            <w:top w:val="none" w:sz="0" w:space="0" w:color="auto"/>
            <w:left w:val="none" w:sz="0" w:space="0" w:color="auto"/>
            <w:bottom w:val="none" w:sz="0" w:space="0" w:color="auto"/>
            <w:right w:val="none" w:sz="0" w:space="0" w:color="auto"/>
          </w:divBdr>
        </w:div>
        <w:div w:id="1453672911">
          <w:marLeft w:val="0"/>
          <w:marRight w:val="0"/>
          <w:marTop w:val="0"/>
          <w:marBottom w:val="0"/>
          <w:divBdr>
            <w:top w:val="none" w:sz="0" w:space="0" w:color="auto"/>
            <w:left w:val="none" w:sz="0" w:space="0" w:color="auto"/>
            <w:bottom w:val="none" w:sz="0" w:space="0" w:color="auto"/>
            <w:right w:val="none" w:sz="0" w:space="0" w:color="auto"/>
          </w:divBdr>
        </w:div>
        <w:div w:id="1767188640">
          <w:marLeft w:val="0"/>
          <w:marRight w:val="0"/>
          <w:marTop w:val="0"/>
          <w:marBottom w:val="0"/>
          <w:divBdr>
            <w:top w:val="none" w:sz="0" w:space="0" w:color="auto"/>
            <w:left w:val="none" w:sz="0" w:space="0" w:color="auto"/>
            <w:bottom w:val="none" w:sz="0" w:space="0" w:color="auto"/>
            <w:right w:val="none" w:sz="0" w:space="0" w:color="auto"/>
          </w:divBdr>
        </w:div>
      </w:divsChild>
    </w:div>
    <w:div w:id="203979982">
      <w:bodyDiv w:val="1"/>
      <w:marLeft w:val="0"/>
      <w:marRight w:val="0"/>
      <w:marTop w:val="0"/>
      <w:marBottom w:val="0"/>
      <w:divBdr>
        <w:top w:val="none" w:sz="0" w:space="0" w:color="auto"/>
        <w:left w:val="none" w:sz="0" w:space="0" w:color="auto"/>
        <w:bottom w:val="none" w:sz="0" w:space="0" w:color="auto"/>
        <w:right w:val="none" w:sz="0" w:space="0" w:color="auto"/>
      </w:divBdr>
    </w:div>
    <w:div w:id="304432228">
      <w:bodyDiv w:val="1"/>
      <w:marLeft w:val="0"/>
      <w:marRight w:val="0"/>
      <w:marTop w:val="0"/>
      <w:marBottom w:val="0"/>
      <w:divBdr>
        <w:top w:val="none" w:sz="0" w:space="0" w:color="auto"/>
        <w:left w:val="none" w:sz="0" w:space="0" w:color="auto"/>
        <w:bottom w:val="none" w:sz="0" w:space="0" w:color="auto"/>
        <w:right w:val="none" w:sz="0" w:space="0" w:color="auto"/>
      </w:divBdr>
    </w:div>
    <w:div w:id="331877252">
      <w:bodyDiv w:val="1"/>
      <w:marLeft w:val="0"/>
      <w:marRight w:val="0"/>
      <w:marTop w:val="0"/>
      <w:marBottom w:val="0"/>
      <w:divBdr>
        <w:top w:val="none" w:sz="0" w:space="0" w:color="auto"/>
        <w:left w:val="none" w:sz="0" w:space="0" w:color="auto"/>
        <w:bottom w:val="none" w:sz="0" w:space="0" w:color="auto"/>
        <w:right w:val="none" w:sz="0" w:space="0" w:color="auto"/>
      </w:divBdr>
      <w:divsChild>
        <w:div w:id="464271815">
          <w:marLeft w:val="0"/>
          <w:marRight w:val="0"/>
          <w:marTop w:val="0"/>
          <w:marBottom w:val="0"/>
          <w:divBdr>
            <w:top w:val="none" w:sz="0" w:space="0" w:color="auto"/>
            <w:left w:val="none" w:sz="0" w:space="0" w:color="auto"/>
            <w:bottom w:val="none" w:sz="0" w:space="0" w:color="auto"/>
            <w:right w:val="none" w:sz="0" w:space="0" w:color="auto"/>
          </w:divBdr>
        </w:div>
        <w:div w:id="603154125">
          <w:marLeft w:val="0"/>
          <w:marRight w:val="0"/>
          <w:marTop w:val="0"/>
          <w:marBottom w:val="0"/>
          <w:divBdr>
            <w:top w:val="none" w:sz="0" w:space="0" w:color="auto"/>
            <w:left w:val="none" w:sz="0" w:space="0" w:color="auto"/>
            <w:bottom w:val="none" w:sz="0" w:space="0" w:color="auto"/>
            <w:right w:val="none" w:sz="0" w:space="0" w:color="auto"/>
          </w:divBdr>
        </w:div>
        <w:div w:id="732000599">
          <w:marLeft w:val="0"/>
          <w:marRight w:val="0"/>
          <w:marTop w:val="0"/>
          <w:marBottom w:val="0"/>
          <w:divBdr>
            <w:top w:val="none" w:sz="0" w:space="0" w:color="auto"/>
            <w:left w:val="none" w:sz="0" w:space="0" w:color="auto"/>
            <w:bottom w:val="none" w:sz="0" w:space="0" w:color="auto"/>
            <w:right w:val="none" w:sz="0" w:space="0" w:color="auto"/>
          </w:divBdr>
        </w:div>
        <w:div w:id="1225987577">
          <w:marLeft w:val="0"/>
          <w:marRight w:val="0"/>
          <w:marTop w:val="0"/>
          <w:marBottom w:val="0"/>
          <w:divBdr>
            <w:top w:val="none" w:sz="0" w:space="0" w:color="auto"/>
            <w:left w:val="none" w:sz="0" w:space="0" w:color="auto"/>
            <w:bottom w:val="none" w:sz="0" w:space="0" w:color="auto"/>
            <w:right w:val="none" w:sz="0" w:space="0" w:color="auto"/>
          </w:divBdr>
        </w:div>
        <w:div w:id="1319918318">
          <w:marLeft w:val="0"/>
          <w:marRight w:val="0"/>
          <w:marTop w:val="0"/>
          <w:marBottom w:val="0"/>
          <w:divBdr>
            <w:top w:val="none" w:sz="0" w:space="0" w:color="auto"/>
            <w:left w:val="none" w:sz="0" w:space="0" w:color="auto"/>
            <w:bottom w:val="none" w:sz="0" w:space="0" w:color="auto"/>
            <w:right w:val="none" w:sz="0" w:space="0" w:color="auto"/>
          </w:divBdr>
        </w:div>
        <w:div w:id="1536624248">
          <w:marLeft w:val="0"/>
          <w:marRight w:val="0"/>
          <w:marTop w:val="0"/>
          <w:marBottom w:val="0"/>
          <w:divBdr>
            <w:top w:val="none" w:sz="0" w:space="0" w:color="auto"/>
            <w:left w:val="none" w:sz="0" w:space="0" w:color="auto"/>
            <w:bottom w:val="none" w:sz="0" w:space="0" w:color="auto"/>
            <w:right w:val="none" w:sz="0" w:space="0" w:color="auto"/>
          </w:divBdr>
        </w:div>
        <w:div w:id="1576813907">
          <w:marLeft w:val="0"/>
          <w:marRight w:val="0"/>
          <w:marTop w:val="0"/>
          <w:marBottom w:val="0"/>
          <w:divBdr>
            <w:top w:val="none" w:sz="0" w:space="0" w:color="auto"/>
            <w:left w:val="none" w:sz="0" w:space="0" w:color="auto"/>
            <w:bottom w:val="none" w:sz="0" w:space="0" w:color="auto"/>
            <w:right w:val="none" w:sz="0" w:space="0" w:color="auto"/>
          </w:divBdr>
        </w:div>
        <w:div w:id="1808742299">
          <w:marLeft w:val="0"/>
          <w:marRight w:val="0"/>
          <w:marTop w:val="0"/>
          <w:marBottom w:val="0"/>
          <w:divBdr>
            <w:top w:val="none" w:sz="0" w:space="0" w:color="auto"/>
            <w:left w:val="none" w:sz="0" w:space="0" w:color="auto"/>
            <w:bottom w:val="none" w:sz="0" w:space="0" w:color="auto"/>
            <w:right w:val="none" w:sz="0" w:space="0" w:color="auto"/>
          </w:divBdr>
        </w:div>
        <w:div w:id="1933929582">
          <w:marLeft w:val="0"/>
          <w:marRight w:val="0"/>
          <w:marTop w:val="0"/>
          <w:marBottom w:val="0"/>
          <w:divBdr>
            <w:top w:val="none" w:sz="0" w:space="0" w:color="auto"/>
            <w:left w:val="none" w:sz="0" w:space="0" w:color="auto"/>
            <w:bottom w:val="none" w:sz="0" w:space="0" w:color="auto"/>
            <w:right w:val="none" w:sz="0" w:space="0" w:color="auto"/>
          </w:divBdr>
        </w:div>
        <w:div w:id="2060283154">
          <w:marLeft w:val="0"/>
          <w:marRight w:val="0"/>
          <w:marTop w:val="0"/>
          <w:marBottom w:val="0"/>
          <w:divBdr>
            <w:top w:val="none" w:sz="0" w:space="0" w:color="auto"/>
            <w:left w:val="none" w:sz="0" w:space="0" w:color="auto"/>
            <w:bottom w:val="none" w:sz="0" w:space="0" w:color="auto"/>
            <w:right w:val="none" w:sz="0" w:space="0" w:color="auto"/>
          </w:divBdr>
        </w:div>
        <w:div w:id="2135168486">
          <w:marLeft w:val="0"/>
          <w:marRight w:val="0"/>
          <w:marTop w:val="0"/>
          <w:marBottom w:val="0"/>
          <w:divBdr>
            <w:top w:val="none" w:sz="0" w:space="0" w:color="auto"/>
            <w:left w:val="none" w:sz="0" w:space="0" w:color="auto"/>
            <w:bottom w:val="none" w:sz="0" w:space="0" w:color="auto"/>
            <w:right w:val="none" w:sz="0" w:space="0" w:color="auto"/>
          </w:divBdr>
        </w:div>
      </w:divsChild>
    </w:div>
    <w:div w:id="507797225">
      <w:bodyDiv w:val="1"/>
      <w:marLeft w:val="0"/>
      <w:marRight w:val="0"/>
      <w:marTop w:val="0"/>
      <w:marBottom w:val="0"/>
      <w:divBdr>
        <w:top w:val="none" w:sz="0" w:space="0" w:color="auto"/>
        <w:left w:val="none" w:sz="0" w:space="0" w:color="auto"/>
        <w:bottom w:val="none" w:sz="0" w:space="0" w:color="auto"/>
        <w:right w:val="none" w:sz="0" w:space="0" w:color="auto"/>
      </w:divBdr>
    </w:div>
    <w:div w:id="566188193">
      <w:bodyDiv w:val="1"/>
      <w:marLeft w:val="0"/>
      <w:marRight w:val="0"/>
      <w:marTop w:val="0"/>
      <w:marBottom w:val="0"/>
      <w:divBdr>
        <w:top w:val="none" w:sz="0" w:space="0" w:color="auto"/>
        <w:left w:val="none" w:sz="0" w:space="0" w:color="auto"/>
        <w:bottom w:val="none" w:sz="0" w:space="0" w:color="auto"/>
        <w:right w:val="none" w:sz="0" w:space="0" w:color="auto"/>
      </w:divBdr>
    </w:div>
    <w:div w:id="664625924">
      <w:bodyDiv w:val="1"/>
      <w:marLeft w:val="0"/>
      <w:marRight w:val="0"/>
      <w:marTop w:val="0"/>
      <w:marBottom w:val="0"/>
      <w:divBdr>
        <w:top w:val="none" w:sz="0" w:space="0" w:color="auto"/>
        <w:left w:val="none" w:sz="0" w:space="0" w:color="auto"/>
        <w:bottom w:val="none" w:sz="0" w:space="0" w:color="auto"/>
        <w:right w:val="none" w:sz="0" w:space="0" w:color="auto"/>
      </w:divBdr>
    </w:div>
    <w:div w:id="787428806">
      <w:bodyDiv w:val="1"/>
      <w:marLeft w:val="0"/>
      <w:marRight w:val="0"/>
      <w:marTop w:val="0"/>
      <w:marBottom w:val="0"/>
      <w:divBdr>
        <w:top w:val="none" w:sz="0" w:space="0" w:color="auto"/>
        <w:left w:val="none" w:sz="0" w:space="0" w:color="auto"/>
        <w:bottom w:val="none" w:sz="0" w:space="0" w:color="auto"/>
        <w:right w:val="none" w:sz="0" w:space="0" w:color="auto"/>
      </w:divBdr>
    </w:div>
    <w:div w:id="915555602">
      <w:bodyDiv w:val="1"/>
      <w:marLeft w:val="0"/>
      <w:marRight w:val="0"/>
      <w:marTop w:val="0"/>
      <w:marBottom w:val="0"/>
      <w:divBdr>
        <w:top w:val="none" w:sz="0" w:space="0" w:color="auto"/>
        <w:left w:val="none" w:sz="0" w:space="0" w:color="auto"/>
        <w:bottom w:val="none" w:sz="0" w:space="0" w:color="auto"/>
        <w:right w:val="none" w:sz="0" w:space="0" w:color="auto"/>
      </w:divBdr>
    </w:div>
    <w:div w:id="985281116">
      <w:bodyDiv w:val="1"/>
      <w:marLeft w:val="0"/>
      <w:marRight w:val="0"/>
      <w:marTop w:val="0"/>
      <w:marBottom w:val="0"/>
      <w:divBdr>
        <w:top w:val="none" w:sz="0" w:space="0" w:color="auto"/>
        <w:left w:val="none" w:sz="0" w:space="0" w:color="auto"/>
        <w:bottom w:val="none" w:sz="0" w:space="0" w:color="auto"/>
        <w:right w:val="none" w:sz="0" w:space="0" w:color="auto"/>
      </w:divBdr>
    </w:div>
    <w:div w:id="1008827653">
      <w:bodyDiv w:val="1"/>
      <w:marLeft w:val="0"/>
      <w:marRight w:val="0"/>
      <w:marTop w:val="0"/>
      <w:marBottom w:val="0"/>
      <w:divBdr>
        <w:top w:val="none" w:sz="0" w:space="0" w:color="auto"/>
        <w:left w:val="none" w:sz="0" w:space="0" w:color="auto"/>
        <w:bottom w:val="none" w:sz="0" w:space="0" w:color="auto"/>
        <w:right w:val="none" w:sz="0" w:space="0" w:color="auto"/>
      </w:divBdr>
    </w:div>
    <w:div w:id="1055933705">
      <w:bodyDiv w:val="1"/>
      <w:marLeft w:val="0"/>
      <w:marRight w:val="0"/>
      <w:marTop w:val="0"/>
      <w:marBottom w:val="0"/>
      <w:divBdr>
        <w:top w:val="none" w:sz="0" w:space="0" w:color="auto"/>
        <w:left w:val="none" w:sz="0" w:space="0" w:color="auto"/>
        <w:bottom w:val="none" w:sz="0" w:space="0" w:color="auto"/>
        <w:right w:val="none" w:sz="0" w:space="0" w:color="auto"/>
      </w:divBdr>
    </w:div>
    <w:div w:id="1067608384">
      <w:bodyDiv w:val="1"/>
      <w:marLeft w:val="0"/>
      <w:marRight w:val="0"/>
      <w:marTop w:val="0"/>
      <w:marBottom w:val="0"/>
      <w:divBdr>
        <w:top w:val="none" w:sz="0" w:space="0" w:color="auto"/>
        <w:left w:val="none" w:sz="0" w:space="0" w:color="auto"/>
        <w:bottom w:val="none" w:sz="0" w:space="0" w:color="auto"/>
        <w:right w:val="none" w:sz="0" w:space="0" w:color="auto"/>
      </w:divBdr>
    </w:div>
    <w:div w:id="1155727869">
      <w:bodyDiv w:val="1"/>
      <w:marLeft w:val="0"/>
      <w:marRight w:val="0"/>
      <w:marTop w:val="0"/>
      <w:marBottom w:val="0"/>
      <w:divBdr>
        <w:top w:val="none" w:sz="0" w:space="0" w:color="auto"/>
        <w:left w:val="none" w:sz="0" w:space="0" w:color="auto"/>
        <w:bottom w:val="none" w:sz="0" w:space="0" w:color="auto"/>
        <w:right w:val="none" w:sz="0" w:space="0" w:color="auto"/>
      </w:divBdr>
    </w:div>
    <w:div w:id="1178226931">
      <w:bodyDiv w:val="1"/>
      <w:marLeft w:val="0"/>
      <w:marRight w:val="0"/>
      <w:marTop w:val="0"/>
      <w:marBottom w:val="0"/>
      <w:divBdr>
        <w:top w:val="none" w:sz="0" w:space="0" w:color="auto"/>
        <w:left w:val="none" w:sz="0" w:space="0" w:color="auto"/>
        <w:bottom w:val="none" w:sz="0" w:space="0" w:color="auto"/>
        <w:right w:val="none" w:sz="0" w:space="0" w:color="auto"/>
      </w:divBdr>
    </w:div>
    <w:div w:id="1196623503">
      <w:bodyDiv w:val="1"/>
      <w:marLeft w:val="0"/>
      <w:marRight w:val="0"/>
      <w:marTop w:val="0"/>
      <w:marBottom w:val="0"/>
      <w:divBdr>
        <w:top w:val="none" w:sz="0" w:space="0" w:color="auto"/>
        <w:left w:val="none" w:sz="0" w:space="0" w:color="auto"/>
        <w:bottom w:val="none" w:sz="0" w:space="0" w:color="auto"/>
        <w:right w:val="none" w:sz="0" w:space="0" w:color="auto"/>
      </w:divBdr>
    </w:div>
    <w:div w:id="1217009652">
      <w:bodyDiv w:val="1"/>
      <w:marLeft w:val="0"/>
      <w:marRight w:val="0"/>
      <w:marTop w:val="0"/>
      <w:marBottom w:val="0"/>
      <w:divBdr>
        <w:top w:val="none" w:sz="0" w:space="0" w:color="auto"/>
        <w:left w:val="none" w:sz="0" w:space="0" w:color="auto"/>
        <w:bottom w:val="none" w:sz="0" w:space="0" w:color="auto"/>
        <w:right w:val="none" w:sz="0" w:space="0" w:color="auto"/>
      </w:divBdr>
    </w:div>
    <w:div w:id="1289702259">
      <w:bodyDiv w:val="1"/>
      <w:marLeft w:val="0"/>
      <w:marRight w:val="0"/>
      <w:marTop w:val="0"/>
      <w:marBottom w:val="0"/>
      <w:divBdr>
        <w:top w:val="none" w:sz="0" w:space="0" w:color="auto"/>
        <w:left w:val="none" w:sz="0" w:space="0" w:color="auto"/>
        <w:bottom w:val="none" w:sz="0" w:space="0" w:color="auto"/>
        <w:right w:val="none" w:sz="0" w:space="0" w:color="auto"/>
      </w:divBdr>
    </w:div>
    <w:div w:id="1503859742">
      <w:bodyDiv w:val="1"/>
      <w:marLeft w:val="0"/>
      <w:marRight w:val="0"/>
      <w:marTop w:val="0"/>
      <w:marBottom w:val="0"/>
      <w:divBdr>
        <w:top w:val="none" w:sz="0" w:space="0" w:color="auto"/>
        <w:left w:val="none" w:sz="0" w:space="0" w:color="auto"/>
        <w:bottom w:val="none" w:sz="0" w:space="0" w:color="auto"/>
        <w:right w:val="none" w:sz="0" w:space="0" w:color="auto"/>
      </w:divBdr>
    </w:div>
    <w:div w:id="1742092054">
      <w:bodyDiv w:val="1"/>
      <w:marLeft w:val="0"/>
      <w:marRight w:val="0"/>
      <w:marTop w:val="0"/>
      <w:marBottom w:val="0"/>
      <w:divBdr>
        <w:top w:val="none" w:sz="0" w:space="0" w:color="auto"/>
        <w:left w:val="none" w:sz="0" w:space="0" w:color="auto"/>
        <w:bottom w:val="none" w:sz="0" w:space="0" w:color="auto"/>
        <w:right w:val="none" w:sz="0" w:space="0" w:color="auto"/>
      </w:divBdr>
    </w:div>
    <w:div w:id="1885751827">
      <w:bodyDiv w:val="1"/>
      <w:marLeft w:val="0"/>
      <w:marRight w:val="0"/>
      <w:marTop w:val="0"/>
      <w:marBottom w:val="0"/>
      <w:divBdr>
        <w:top w:val="none" w:sz="0" w:space="0" w:color="auto"/>
        <w:left w:val="none" w:sz="0" w:space="0" w:color="auto"/>
        <w:bottom w:val="none" w:sz="0" w:space="0" w:color="auto"/>
        <w:right w:val="none" w:sz="0" w:space="0" w:color="auto"/>
      </w:divBdr>
    </w:div>
    <w:div w:id="1952735189">
      <w:bodyDiv w:val="1"/>
      <w:marLeft w:val="0"/>
      <w:marRight w:val="0"/>
      <w:marTop w:val="0"/>
      <w:marBottom w:val="0"/>
      <w:divBdr>
        <w:top w:val="none" w:sz="0" w:space="0" w:color="auto"/>
        <w:left w:val="none" w:sz="0" w:space="0" w:color="auto"/>
        <w:bottom w:val="none" w:sz="0" w:space="0" w:color="auto"/>
        <w:right w:val="none" w:sz="0" w:space="0" w:color="auto"/>
      </w:divBdr>
    </w:div>
    <w:div w:id="2075664368">
      <w:bodyDiv w:val="1"/>
      <w:marLeft w:val="0"/>
      <w:marRight w:val="0"/>
      <w:marTop w:val="0"/>
      <w:marBottom w:val="0"/>
      <w:divBdr>
        <w:top w:val="none" w:sz="0" w:space="0" w:color="auto"/>
        <w:left w:val="none" w:sz="0" w:space="0" w:color="auto"/>
        <w:bottom w:val="none" w:sz="0" w:space="0" w:color="auto"/>
        <w:right w:val="none" w:sz="0" w:space="0" w:color="auto"/>
      </w:divBdr>
    </w:div>
    <w:div w:id="211362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dot.gov/divisions/public-transit/Documents/NC_public_transit.pdf" TargetMode="External"/><Relationship Id="rId21" Type="http://schemas.openxmlformats.org/officeDocument/2006/relationships/hyperlink" Target="https://espanol.cdc.gov/coronavirus/2019-ncov/vaccines/booster-shot.html" TargetMode="External"/><Relationship Id="rId42"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47" Type="http://schemas.openxmlformats.org/officeDocument/2006/relationships/image" Target="media/image2.jpeg"/><Relationship Id="rId63" Type="http://schemas.openxmlformats.org/officeDocument/2006/relationships/image" Target="media/image6.jpeg"/><Relationship Id="rId68" Type="http://schemas.openxmlformats.org/officeDocument/2006/relationships/hyperlink" Target="https://mothertobaby.org/contact/" TargetMode="External"/><Relationship Id="rId84" Type="http://schemas.openxmlformats.org/officeDocument/2006/relationships/hyperlink" Target="https://www.cdc.gov/coronavirus/2019-ncov/vaccines/different-vaccines/overview-COVID-19-vaccines.html" TargetMode="External"/><Relationship Id="rId89" Type="http://schemas.openxmlformats.org/officeDocument/2006/relationships/hyperlink" Target="https://healthychildren.org/English/health-issues/conditions/COVID-19/Pages/The-Science-Behind-the-COVID-19-Vaccine-Parent-FAQs.aspx" TargetMode="External"/><Relationship Id="rId112" Type="http://schemas.openxmlformats.org/officeDocument/2006/relationships/image" Target="media/image17.png"/><Relationship Id="rId16" Type="http://schemas.openxmlformats.org/officeDocument/2006/relationships/hyperlink" Target="https://www.cdc.gov/coronavirus/2019-ncov/your-health/quarantine-isolation.html" TargetMode="External"/><Relationship Id="rId107" Type="http://schemas.openxmlformats.org/officeDocument/2006/relationships/image" Target="media/image12.jpeg"/><Relationship Id="rId11" Type="http://schemas.openxmlformats.org/officeDocument/2006/relationships/hyperlink" Target="https://epi.dph.ncdhhs.gov/cd/lhds/manuals/cd/coronavirus/Understanding%20Treatment%20Options%20for%20COVID-19.pdf?ver=1.0" TargetMode="External"/><Relationship Id="rId32" Type="http://schemas.openxmlformats.org/officeDocument/2006/relationships/hyperlink" Target="https://vaxchat.org/" TargetMode="External"/><Relationship Id="rId37" Type="http://schemas.openxmlformats.org/officeDocument/2006/relationships/hyperlink" Target="https://www.cdc.gov/coronavirus/2019-ncov/vaccines/recommendations/immuno.html" TargetMode="External"/><Relationship Id="rId53"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58" Type="http://schemas.openxmlformats.org/officeDocument/2006/relationships/image" Target="media/image5.jpeg"/><Relationship Id="rId7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9" Type="http://schemas.openxmlformats.org/officeDocument/2006/relationships/hyperlink" Target="https://www.cdc.gov/coronavirus/2019-ncov/vaccines/safety/safety-of-vaccines.html" TargetMode="External"/><Relationship Id="rId102" Type="http://schemas.openxmlformats.org/officeDocument/2006/relationships/hyperlink" Target="https://covid.cdc.gov/covid-data-tracker/"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cdc.gov/vaccines/covid-19/planning/children/6-things-to-know.html" TargetMode="External"/><Relationship Id="rId95" Type="http://schemas.openxmlformats.org/officeDocument/2006/relationships/hyperlink" Target="https://www.cdc.gov/vaccines/covid-19/planning/children/6-things-to-know.html" TargetMode="External"/><Relationship Id="rId22" Type="http://schemas.openxmlformats.org/officeDocument/2006/relationships/hyperlink" Target="https://epi.dph.ncdhhs.gov/cd/lhds/manuals/cd/coronavirus/Documenting%20Referrals%20in%20CCTO.pdf" TargetMode="External"/><Relationship Id="rId27" Type="http://schemas.openxmlformats.org/officeDocument/2006/relationships/hyperlink" Target="https://www.cdc.gov/coronavirus/2019-ncov/vaccines/facts.html" TargetMode="External"/><Relationship Id="rId43" Type="http://schemas.openxmlformats.org/officeDocument/2006/relationships/hyperlink" Target="https://www.cdc.gov/coronavirus/2019-ncov/vaccines/effectiveness/index.html" TargetMode="External"/><Relationship Id="rId48" Type="http://schemas.openxmlformats.org/officeDocument/2006/relationships/hyperlink" Target="https://covid.cdc.gov/covid-data-tracker/" TargetMode="External"/><Relationship Id="rId64" Type="http://schemas.openxmlformats.org/officeDocument/2006/relationships/hyperlink" Target="https://www.cdc.gov/coronavirus/2019-ncov/vaccines/recommendations/pregnancy.html" TargetMode="External"/><Relationship Id="rId69" Type="http://schemas.openxmlformats.org/officeDocument/2006/relationships/hyperlink" Target="https://www.cdc.gov/coronavirus/2019-ncov/vaccines/recommendations/pregnancy.html" TargetMode="External"/><Relationship Id="rId113" Type="http://schemas.openxmlformats.org/officeDocument/2006/relationships/image" Target="media/image18.svg"/><Relationship Id="rId118" Type="http://schemas.openxmlformats.org/officeDocument/2006/relationships/image" Target="media/image22.png"/><Relationship Id="rId8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85" Type="http://schemas.openxmlformats.org/officeDocument/2006/relationships/image" Target="media/image8.jpeg"/><Relationship Id="rId12" Type="http://schemas.openxmlformats.org/officeDocument/2006/relationships/hyperlink" Target="https://epi.dph.ncdhhs.gov/cd/lhds/manuals/cd/coronavirus/Supplemental%20Guidance%20for%20Outreach.pdf?ver=1.0" TargetMode="External"/><Relationship Id="rId17" Type="http://schemas.openxmlformats.org/officeDocument/2006/relationships/hyperlink" Target="https://tellyourcontacts.org/es/" TargetMode="External"/><Relationship Id="rId33" Type="http://schemas.openxmlformats.org/officeDocument/2006/relationships/hyperlink" Target="https://covid19.ncdhhs.gov/vaccines" TargetMode="External"/><Relationship Id="rId38" Type="http://schemas.openxmlformats.org/officeDocument/2006/relationships/hyperlink" Target="https://www.cdc.gov/coronavirus/2019-ncov/vaccines/recommendations/immuno.html" TargetMode="External"/><Relationship Id="rId59" Type="http://schemas.openxmlformats.org/officeDocument/2006/relationships/hyperlink" Target="https://covid.cdc.gov/covid-data-tracker/" TargetMode="External"/><Relationship Id="rId103" Type="http://schemas.openxmlformats.org/officeDocument/2006/relationships/hyperlink" Target="https://covid.cdc.gov/covid-data-tracker/" TargetMode="External"/><Relationship Id="rId108" Type="http://schemas.openxmlformats.org/officeDocument/2006/relationships/image" Target="media/image13.png"/><Relationship Id="rId124" Type="http://schemas.openxmlformats.org/officeDocument/2006/relationships/footer" Target="footer2.xml"/><Relationship Id="rId129" Type="http://schemas.microsoft.com/office/2019/05/relationships/documenttasks" Target="documenttasks/documenttasks1.xml"/><Relationship Id="rId54" Type="http://schemas.openxmlformats.org/officeDocument/2006/relationships/image" Target="media/image3.jpeg"/><Relationship Id="rId70" Type="http://schemas.openxmlformats.org/officeDocument/2006/relationships/hyperlink" Target="https://www.cdc.gov/coronavirus/2019-ncov/vaccines/recommendations/pregnancy.html" TargetMode="External"/><Relationship Id="rId75" Type="http://schemas.openxmlformats.org/officeDocument/2006/relationships/hyperlink" Target="https://www.cdc.gov/coronavirus/2019-ncov/vaccines/safety/safety-of-vaccines.html" TargetMode="External"/><Relationship Id="rId91" Type="http://schemas.openxmlformats.org/officeDocument/2006/relationships/hyperlink" Target="https://www.cdc.gov/coronavirus/2019-ncov/vaccines/safety/safety-of-vaccines.html" TargetMode="External"/><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spanol-covid.cdc.gov/covid-data-tracker/%23vaccine-effectiveness" TargetMode="External"/><Relationship Id="rId28" Type="http://schemas.openxmlformats.org/officeDocument/2006/relationships/hyperlink" Target="https://www.cdc.gov/coronavirus/2019-ncov/vaccines/faq.html" TargetMode="External"/><Relationship Id="rId49" Type="http://schemas.openxmlformats.org/officeDocument/2006/relationships/hyperlink" Target="https://www.cdc.gov/coronavirus/2019-ncov/variants/index.html?CDC_AA_refVal=https%3A%2F%2Fwww.cdc.gov%2Fcoronavirus%2F2019-ncov%2Fvariants%2Fomicron-variant.html" TargetMode="External"/><Relationship Id="rId114" Type="http://schemas.openxmlformats.org/officeDocument/2006/relationships/image" Target="media/image19.png"/><Relationship Id="rId119" Type="http://schemas.openxmlformats.org/officeDocument/2006/relationships/hyperlink" Target="https://covid19.ncdhhs.gov/vaccines" TargetMode="External"/><Relationship Id="rId44" Type="http://schemas.openxmlformats.org/officeDocument/2006/relationships/hyperlink" Target="https://www.cdc.gov/coronavirus/2019-ncov/vaccines/expect/after.html" TargetMode="External"/><Relationship Id="rId60" Type="http://schemas.openxmlformats.org/officeDocument/2006/relationships/hyperlink" Target="https://covid.cdc.gov/covid-data-tracker/" TargetMode="External"/><Relationship Id="rId65" Type="http://schemas.openxmlformats.org/officeDocument/2006/relationships/hyperlink" Target="https://www.cdc.gov/coronavirus/2019-ncov/vaccines/recommendations/pregnancy.html" TargetMode="External"/><Relationship Id="rId81" Type="http://schemas.openxmlformats.org/officeDocument/2006/relationships/hyperlink" Target="https://www.cdc.gov/coronavirus/2019-ncov/vaccines/safety.html" TargetMode="External"/><Relationship Id="rId86" Type="http://schemas.openxmlformats.org/officeDocument/2006/relationships/hyperlink" Target="https://www.cdc.gov/coronavirus/2019-ncov/vaccines/safety/safety-of-vaccines.html" TargetMode="External"/><Relationship Id="rId13" Type="http://schemas.openxmlformats.org/officeDocument/2006/relationships/hyperlink" Target="https://epi.dph.ncdhhs.gov/cd/lhds/manuals/cd/coronavirus/Running%20NC%20COVID%20Reports%20for%20Identifying%20Priority%20Categories.pdf?ver=1.0" TargetMode="External"/><Relationship Id="rId18" Type="http://schemas.openxmlformats.org/officeDocument/2006/relationships/hyperlink" Target="https://covid19.ncdhhs.gov/encuentre-tratamiento" TargetMode="External"/><Relationship Id="rId39" Type="http://schemas.openxmlformats.org/officeDocument/2006/relationships/hyperlink" Target="https://www.cdc.gov/coronavirus/2019-ncov/vaccines/recommendations/immuno.html" TargetMode="External"/><Relationship Id="rId109" Type="http://schemas.openxmlformats.org/officeDocument/2006/relationships/image" Target="media/image14.svg"/><Relationship Id="rId34" Type="http://schemas.openxmlformats.org/officeDocument/2006/relationships/hyperlink" Target="https://www.cdc.gov/vaccines/covid-19/downloads/covid-19-immunization-schedule-ages-6months-older.pdf" TargetMode="External"/><Relationship Id="rId50"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55" Type="http://schemas.openxmlformats.org/officeDocument/2006/relationships/hyperlink" Target="https://covid19.ncdhhs.gov/vaccines/frequently-asked-questions-about-covid-19-vaccinations" TargetMode="External"/><Relationship Id="rId7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7" Type="http://schemas.openxmlformats.org/officeDocument/2006/relationships/hyperlink" Target="https://vaccines.gov" TargetMode="External"/><Relationship Id="rId104" Type="http://schemas.openxmlformats.org/officeDocument/2006/relationships/hyperlink" Target="https://covid.cdc.gov/covid-data-tracker/" TargetMode="External"/><Relationship Id="rId120" Type="http://schemas.openxmlformats.org/officeDocument/2006/relationships/image" Target="media/image23.png"/><Relationship Id="rId125"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pubmed.ncbi.nlm.nih.gov/35051292/" TargetMode="External"/><Relationship Id="rId92" Type="http://schemas.openxmlformats.org/officeDocument/2006/relationships/hyperlink" Target="https://www.cdc.gov/coronavirus/2019-ncov/vaccines/why-vaccinate-children-teens.html" TargetMode="External"/><Relationship Id="rId2" Type="http://schemas.openxmlformats.org/officeDocument/2006/relationships/customXml" Target="../customXml/item2.xml"/><Relationship Id="rId29" Type="http://schemas.openxmlformats.org/officeDocument/2006/relationships/hyperlink" Target="https://vaxchat.org/" TargetMode="External"/><Relationship Id="rId24" Type="http://schemas.openxmlformats.org/officeDocument/2006/relationships/hyperlink" Target="https://www.cdc.gov/coronavirus/2019-ncov/vaccines/stay-up-to-date.html" TargetMode="External"/><Relationship Id="rId40" Type="http://schemas.openxmlformats.org/officeDocument/2006/relationships/image" Target="media/image1.jpeg"/><Relationship Id="rId45"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66" Type="http://schemas.openxmlformats.org/officeDocument/2006/relationships/hyperlink" Target="https://pubmed.ncbi.nlm.nih.gov/35051292/" TargetMode="External"/><Relationship Id="rId87" Type="http://schemas.openxmlformats.org/officeDocument/2006/relationships/hyperlink" Target="https://www.cdc.gov/coronavirus/2019-ncov/vaccines/why-vaccinate-children-teens.html" TargetMode="External"/><Relationship Id="rId110" Type="http://schemas.openxmlformats.org/officeDocument/2006/relationships/image" Target="media/image15.png"/><Relationship Id="rId115" Type="http://schemas.openxmlformats.org/officeDocument/2006/relationships/image" Target="media/image20.png"/><Relationship Id="rId61" Type="http://schemas.openxmlformats.org/officeDocument/2006/relationships/hyperlink" Target="https://covid.cdc.gov/covid-data-tracker/" TargetMode="External"/><Relationship Id="rId82" Type="http://schemas.openxmlformats.org/officeDocument/2006/relationships/image" Target="media/image7.jpeg"/><Relationship Id="rId19" Type="http://schemas.openxmlformats.org/officeDocument/2006/relationships/hyperlink" Target="https://epi.dph.ncdhhs.gov/cd/lhds/manuals/cd/coronavirus/Understanding%20Treatment%20Options%20for%20COVID-19.pdf?ver=1.0" TargetMode="External"/><Relationship Id="rId14" Type="http://schemas.openxmlformats.org/officeDocument/2006/relationships/hyperlink" Target="https://www.ncdhhs.gov/divisions/public-health/contact-tracing" TargetMode="External"/><Relationship Id="rId30" Type="http://schemas.openxmlformats.org/officeDocument/2006/relationships/hyperlink" Target="https://covid19.ncdhhs.gov/vaccines" TargetMode="External"/><Relationship Id="rId35" Type="http://schemas.openxmlformats.org/officeDocument/2006/relationships/hyperlink" Target="https://www.cdc.gov/vaccines/covid-19/downloads/covid-19-immunization-schedule-ages-6months-older.pdf" TargetMode="External"/><Relationship Id="rId56" Type="http://schemas.openxmlformats.org/officeDocument/2006/relationships/hyperlink" Target="https://covid19.ncdhhs.gov/vaccines/frequently-asked-questions-about-covid-19-vaccinations" TargetMode="External"/><Relationship Id="rId77" Type="http://schemas.openxmlformats.org/officeDocument/2006/relationships/hyperlink" Target="https://www.cdc.gov/coronavirus/2019-ncov/vaccines/safety.html" TargetMode="External"/><Relationship Id="rId100" Type="http://schemas.openxmlformats.org/officeDocument/2006/relationships/hyperlink" Target="https://covid19.ncdhhs.gov/vaccines" TargetMode="External"/><Relationship Id="rId105" Type="http://schemas.openxmlformats.org/officeDocument/2006/relationships/image" Target="media/image10.jpeg"/><Relationship Id="rId12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covid.cdc.gov/covid-data-tracker/" TargetMode="External"/><Relationship Id="rId72" Type="http://schemas.openxmlformats.org/officeDocument/2006/relationships/hyperlink" Target="https://www.cdc.gov/media/releases/2021/s0811-vaccine-safe-pregnant.html" TargetMode="External"/><Relationship Id="rId93" Type="http://schemas.openxmlformats.org/officeDocument/2006/relationships/hyperlink" Target="https://www.cdc.gov/vaccines/covid-19/planning/children/6-things-to-know.html" TargetMode="External"/><Relationship Id="rId98" Type="http://schemas.openxmlformats.org/officeDocument/2006/relationships/hyperlink" Target="https://covid19.ncdhhs.gov/vaccines" TargetMode="External"/><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cdc.gov/vaccines/covid-19/hcp/engaging-patients.html" TargetMode="External"/><Relationship Id="rId46" Type="http://schemas.openxmlformats.org/officeDocument/2006/relationships/hyperlink" Target="https://www.cdc.gov/coronavirus/2019-ncov/vaccines/effectiveness/index.html" TargetMode="External"/><Relationship Id="rId67" Type="http://schemas.openxmlformats.org/officeDocument/2006/relationships/hyperlink" Target="https://www.cdc.gov/media/releases/2021/s0811-vaccine-safe-pregnant.html" TargetMode="External"/><Relationship Id="rId116" Type="http://schemas.openxmlformats.org/officeDocument/2006/relationships/image" Target="media/image21.svg"/><Relationship Id="rId20" Type="http://schemas.openxmlformats.org/officeDocument/2006/relationships/hyperlink" Target="https://covid19.ncdhhs.gov/que-debes-hacer-si-te-enfermas" TargetMode="External"/><Relationship Id="rId41" Type="http://schemas.openxmlformats.org/officeDocument/2006/relationships/hyperlink" Target="https://www.cdc.gov/coronavirus/2019-ncov/vaccines/expect/after.html" TargetMode="External"/><Relationship Id="rId62" Type="http://schemas.openxmlformats.org/officeDocument/2006/relationships/hyperlink" Target="https://covid.cdc.gov/covid-data-tracker/" TargetMode="External"/><Relationship Id="rId83" Type="http://schemas.openxmlformats.org/officeDocument/2006/relationships/hyperlink" Target="https://www.cdc.gov/coronavirus/2019-ncov/vaccines/different-vaccines/overview-COVID-19-vaccines.html" TargetMode="External"/><Relationship Id="rId88" Type="http://schemas.openxmlformats.org/officeDocument/2006/relationships/hyperlink" Target="https://www.cdc.gov/vaccines/covid-19/planning/children/6-things-to-know.html" TargetMode="External"/><Relationship Id="rId111" Type="http://schemas.openxmlformats.org/officeDocument/2006/relationships/image" Target="media/image16.svg"/><Relationship Id="rId15" Type="http://schemas.openxmlformats.org/officeDocument/2006/relationships/hyperlink" Target="https://epi.dph.ncdhhs.gov/cd/lhds/manuals/cd/coronavirus/COVID19%20Cluster%20Guidance.pdf?ver=1.1" TargetMode="External"/><Relationship Id="rId36" Type="http://schemas.openxmlformats.org/officeDocument/2006/relationships/hyperlink" Target="https://www.cdc.gov/coronavirus/2019-ncov/vaccines/recommendations/immuno.html" TargetMode="External"/><Relationship Id="rId57" Type="http://schemas.openxmlformats.org/officeDocument/2006/relationships/image" Target="media/image4.jpeg"/><Relationship Id="rId106" Type="http://schemas.openxmlformats.org/officeDocument/2006/relationships/image" Target="media/image11.jpeg"/><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cdc.gov/coronavirus/2019-ncov/vaccines/faq.html" TargetMode="External"/><Relationship Id="rId52" Type="http://schemas.openxmlformats.org/officeDocument/2006/relationships/hyperlink" Target="https://www.cdc.gov/coronavirus/2019-ncov/variants/index.html?CDC_AA_refVal=https%3A%2F%2Fwww.cdc.gov%2Fcoronavirus%2F2019-ncov%2Fvariants%2Fomicron-variant.html" TargetMode="External"/><Relationship Id="rId73" Type="http://schemas.openxmlformats.org/officeDocument/2006/relationships/hyperlink" Target="https://mothertobaby.org/contact/" TargetMode="External"/><Relationship Id="rId78"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4" Type="http://schemas.openxmlformats.org/officeDocument/2006/relationships/hyperlink" Target="https://healthychildren.org/English/health-issues/conditions/COVID-19/Pages/The-Science-Behind-the-COVID-19-Vaccine-Parent-FAQs.aspx" TargetMode="External"/><Relationship Id="rId99" Type="http://schemas.openxmlformats.org/officeDocument/2006/relationships/hyperlink" Target="https://vaccines.gov" TargetMode="External"/><Relationship Id="rId101" Type="http://schemas.openxmlformats.org/officeDocument/2006/relationships/hyperlink" Target="https://covid.cdc.gov/covid-data-tracker/" TargetMode="External"/><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s>
</file>

<file path=word/documenttasks/documenttasks1.xml><?xml version="1.0" encoding="utf-8"?>
<t:Tasks xmlns:t="http://schemas.microsoft.com/office/tasks/2019/documenttasks" xmlns:oel="http://schemas.microsoft.com/office/2019/extlst">
  <t:Task id="{D751B501-4643-42DD-A824-9783A34E9865}">
    <t:Anchor>
      <t:Comment id="188366042"/>
    </t:Anchor>
    <t:History>
      <t:Event id="{235B27CB-DB1F-41A9-AFF4-E88F028DCA11}" time="2022-11-02T21:44:26.462Z">
        <t:Attribution userId="S::sonja.escamilla@dhhs.nc.gov::2d758bfa-7760-442d-8648-f856a7a84e61" userProvider="AD" userName="Escamilla, Sonja"/>
        <t:Anchor>
          <t:Comment id="188366042"/>
        </t:Anchor>
        <t:Create/>
      </t:Event>
      <t:Event id="{48ED9BE0-1821-469D-9AF4-0B9A96A12F0E}" time="2022-11-02T21:44:26.462Z">
        <t:Attribution userId="S::sonja.escamilla@dhhs.nc.gov::2d758bfa-7760-442d-8648-f856a7a84e61" userProvider="AD" userName="Escamilla, Sonja"/>
        <t:Anchor>
          <t:Comment id="188366042"/>
        </t:Anchor>
        <t:Assign userId="S::elizabeth.m.murray@dhhs.nc.gov::715c3745-b814-4c30-b70e-3bda3fb6e8c7" userProvider="AD" userName="Murray, Elizabeth M"/>
      </t:Event>
      <t:Event id="{63D6425F-6862-4016-BB77-0ED85FBE8574}" time="2022-11-02T21:44:26.462Z">
        <t:Attribution userId="S::sonja.escamilla@dhhs.nc.gov::2d758bfa-7760-442d-8648-f856a7a84e61" userProvider="AD" userName="Escamilla, Sonja"/>
        <t:Anchor>
          <t:Comment id="188366042"/>
        </t:Anchor>
        <t:SetTitle title="@Murray, Elizabeth M this should be the title of Section 9. I couldn't get it to go in t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_ModernAudienceTargetUserField xmlns="74d61543-0b61-4671-82ca-38c443c70a24">
      <UserInfo>
        <DisplayName/>
        <AccountId xsi:nil="true"/>
        <AccountType/>
      </UserInfo>
    </_ModernAudienceTargetUser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9" ma:contentTypeDescription="Create a new document." ma:contentTypeScope="" ma:versionID="1ca0c55c1c8a6e06a2320aa65d65bd3e">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5da12e4e34479a30f99a84dd06cba847"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ModernAudienceTargetUserField" minOccurs="0"/>
                <xsd:element ref="ns3:_ModernAudienceAadObjectI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16cf760f-bc13-44fc-9709-21689e11008a}" ma:internalName="_ModernAudienceAadObjectIds" ma:readOnly="true" ma:showField="_AadObjectIdForUser"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AE2902-9AEA-454F-8CB8-ED1C97D0F541}">
  <ds:schemaRefs>
    <ds:schemaRef ds:uri="http://schemas.openxmlformats.org/officeDocument/2006/bibliography"/>
  </ds:schemaRefs>
</ds:datastoreItem>
</file>

<file path=customXml/itemProps2.xml><?xml version="1.0" encoding="utf-8"?>
<ds:datastoreItem xmlns:ds="http://schemas.openxmlformats.org/officeDocument/2006/customXml" ds:itemID="{7037865C-A470-4AAF-B149-B5A873D8243C}">
  <ds:schemaRefs>
    <ds:schemaRef ds:uri="http://schemas.microsoft.com/sharepoint/v3/contenttype/forms"/>
  </ds:schemaRefs>
</ds:datastoreItem>
</file>

<file path=customXml/itemProps3.xml><?xml version="1.0" encoding="utf-8"?>
<ds:datastoreItem xmlns:ds="http://schemas.openxmlformats.org/officeDocument/2006/customXml" ds:itemID="{1235D8B5-851D-43EE-97DA-4101BC96868E}">
  <ds:schemaRefs>
    <ds:schemaRef ds:uri="http://schemas.microsoft.com/office/2006/metadata/properties"/>
    <ds:schemaRef ds:uri="http://schemas.microsoft.com/office/infopath/2007/PartnerControls"/>
    <ds:schemaRef ds:uri="http://schemas.microsoft.com/sharepoint/v3"/>
    <ds:schemaRef ds:uri="74d61543-0b61-4671-82ca-38c443c70a24"/>
    <ds:schemaRef ds:uri="e519310d-fb73-46d5-9f91-9df25b56a055"/>
  </ds:schemaRefs>
</ds:datastoreItem>
</file>

<file path=customXml/itemProps4.xml><?xml version="1.0" encoding="utf-8"?>
<ds:datastoreItem xmlns:ds="http://schemas.openxmlformats.org/officeDocument/2006/customXml" ds:itemID="{AF44C0BD-B318-4B89-910F-0E976F16F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5360</Words>
  <Characters>30558</Characters>
  <Application>Microsoft Office Word</Application>
  <DocSecurity>0</DocSecurity>
  <Lines>254</Lines>
  <Paragraphs>71</Paragraphs>
  <ScaleCrop>false</ScaleCrop>
  <Company/>
  <LinksUpToDate>false</LinksUpToDate>
  <CharactersWithSpaces>35847</CharactersWithSpaces>
  <SharedDoc>false</SharedDoc>
  <HLinks>
    <vt:vector size="498" baseType="variant">
      <vt:variant>
        <vt:i4>7864424</vt:i4>
      </vt:variant>
      <vt:variant>
        <vt:i4>123</vt:i4>
      </vt:variant>
      <vt:variant>
        <vt:i4>0</vt:i4>
      </vt:variant>
      <vt:variant>
        <vt:i4>5</vt:i4>
      </vt:variant>
      <vt:variant>
        <vt:lpwstr>https://covid19.ncdhhs.gov/vaccines</vt:lpwstr>
      </vt:variant>
      <vt:variant>
        <vt:lpwstr/>
      </vt:variant>
      <vt:variant>
        <vt:i4>5373954</vt:i4>
      </vt:variant>
      <vt:variant>
        <vt:i4>120</vt:i4>
      </vt:variant>
      <vt:variant>
        <vt:i4>0</vt:i4>
      </vt:variant>
      <vt:variant>
        <vt:i4>5</vt:i4>
      </vt:variant>
      <vt:variant>
        <vt:lpwstr>https://www.ncdot.gov/divisions/public-transit/Documents/NC_public_transit.pdf</vt:lpwstr>
      </vt:variant>
      <vt:variant>
        <vt:lpwstr/>
      </vt:variant>
      <vt:variant>
        <vt:i4>1638406</vt:i4>
      </vt:variant>
      <vt:variant>
        <vt:i4>117</vt:i4>
      </vt:variant>
      <vt:variant>
        <vt:i4>0</vt:i4>
      </vt:variant>
      <vt:variant>
        <vt:i4>5</vt:i4>
      </vt:variant>
      <vt:variant>
        <vt:lpwstr>https://www.cdc.gov/vaccines/covid-19/clinical-considerations/interim-considerations-us.html</vt:lpwstr>
      </vt:variant>
      <vt:variant>
        <vt:lpwstr/>
      </vt:variant>
      <vt:variant>
        <vt:i4>1638406</vt:i4>
      </vt:variant>
      <vt:variant>
        <vt:i4>114</vt:i4>
      </vt:variant>
      <vt:variant>
        <vt:i4>0</vt:i4>
      </vt:variant>
      <vt:variant>
        <vt:i4>5</vt:i4>
      </vt:variant>
      <vt:variant>
        <vt:lpwstr>https://www.cdc.gov/vaccines/covid-19/clinical-considerations/interim-considerations-us.html</vt:lpwstr>
      </vt:variant>
      <vt:variant>
        <vt:lpwstr/>
      </vt:variant>
      <vt:variant>
        <vt:i4>5963803</vt:i4>
      </vt:variant>
      <vt:variant>
        <vt:i4>111</vt:i4>
      </vt:variant>
      <vt:variant>
        <vt:i4>0</vt:i4>
      </vt:variant>
      <vt:variant>
        <vt:i4>5</vt:i4>
      </vt:variant>
      <vt:variant>
        <vt:lpwstr>https://www.cdc.gov/coronavirus/2019-ncov/vaccines/facts.html</vt:lpwstr>
      </vt:variant>
      <vt:variant>
        <vt:lpwstr/>
      </vt:variant>
      <vt:variant>
        <vt:i4>4653086</vt:i4>
      </vt:variant>
      <vt:variant>
        <vt:i4>108</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6029403</vt:i4>
      </vt:variant>
      <vt:variant>
        <vt:i4>105</vt:i4>
      </vt:variant>
      <vt:variant>
        <vt:i4>0</vt:i4>
      </vt:variant>
      <vt:variant>
        <vt:i4>5</vt:i4>
      </vt:variant>
      <vt:variant>
        <vt:lpwstr>https://www.cdc.gov/vaccines/covid-19/hcp/engaging-patients.html</vt:lpwstr>
      </vt:variant>
      <vt:variant>
        <vt:lpwstr/>
      </vt:variant>
      <vt:variant>
        <vt:i4>4128804</vt:i4>
      </vt:variant>
      <vt:variant>
        <vt:i4>102</vt:i4>
      </vt:variant>
      <vt:variant>
        <vt:i4>0</vt:i4>
      </vt:variant>
      <vt:variant>
        <vt:i4>5</vt:i4>
      </vt:variant>
      <vt:variant>
        <vt:lpwstr>https://www.cdc.gov/coronavirus/2019-ncov/vaccines/stay-up-to-date.html</vt:lpwstr>
      </vt:variant>
      <vt:variant>
        <vt:lpwstr/>
      </vt:variant>
      <vt:variant>
        <vt:i4>983042</vt:i4>
      </vt:variant>
      <vt:variant>
        <vt:i4>99</vt:i4>
      </vt:variant>
      <vt:variant>
        <vt:i4>0</vt:i4>
      </vt:variant>
      <vt:variant>
        <vt:i4>5</vt:i4>
      </vt:variant>
      <vt:variant>
        <vt:lpwstr>https://espanol-covid.cdc.gov/covid-data-tracker/%23vaccine-effectiveness</vt:lpwstr>
      </vt:variant>
      <vt:variant>
        <vt:lpwstr/>
      </vt:variant>
      <vt:variant>
        <vt:i4>6815871</vt:i4>
      </vt:variant>
      <vt:variant>
        <vt:i4>96</vt:i4>
      </vt:variant>
      <vt:variant>
        <vt:i4>0</vt:i4>
      </vt:variant>
      <vt:variant>
        <vt:i4>5</vt:i4>
      </vt:variant>
      <vt:variant>
        <vt:lpwstr>https://epi.dph.ncdhhs.gov/cd/lhds/manuals/cd/coronavirus/Documenting Referrals in CCTO.pdf</vt:lpwstr>
      </vt:variant>
      <vt:variant>
        <vt:lpwstr/>
      </vt:variant>
      <vt:variant>
        <vt:i4>2818052</vt:i4>
      </vt:variant>
      <vt:variant>
        <vt:i4>93</vt:i4>
      </vt:variant>
      <vt:variant>
        <vt:i4>0</vt:i4>
      </vt:variant>
      <vt:variant>
        <vt:i4>5</vt:i4>
      </vt:variant>
      <vt:variant>
        <vt:lpwstr/>
      </vt:variant>
      <vt:variant>
        <vt:lpwstr>_Información_Básica_Sobre</vt:lpwstr>
      </vt:variant>
      <vt:variant>
        <vt:i4>196622</vt:i4>
      </vt:variant>
      <vt:variant>
        <vt:i4>90</vt:i4>
      </vt:variant>
      <vt:variant>
        <vt:i4>0</vt:i4>
      </vt:variant>
      <vt:variant>
        <vt:i4>5</vt:i4>
      </vt:variant>
      <vt:variant>
        <vt:lpwstr>https://espanol.cdc.gov/coronavirus/2019-ncov/vaccines/booster-shot.html</vt:lpwstr>
      </vt:variant>
      <vt:variant>
        <vt:lpwstr/>
      </vt:variant>
      <vt:variant>
        <vt:i4>4128812</vt:i4>
      </vt:variant>
      <vt:variant>
        <vt:i4>87</vt:i4>
      </vt:variant>
      <vt:variant>
        <vt:i4>0</vt:i4>
      </vt:variant>
      <vt:variant>
        <vt:i4>5</vt:i4>
      </vt:variant>
      <vt:variant>
        <vt:lpwstr/>
      </vt:variant>
      <vt:variant>
        <vt:lpwstr>_Recursos_Adicionales</vt:lpwstr>
      </vt:variant>
      <vt:variant>
        <vt:i4>5373966</vt:i4>
      </vt:variant>
      <vt:variant>
        <vt:i4>84</vt:i4>
      </vt:variant>
      <vt:variant>
        <vt:i4>0</vt:i4>
      </vt:variant>
      <vt:variant>
        <vt:i4>5</vt:i4>
      </vt:variant>
      <vt:variant>
        <vt:lpwstr>https://covid19.ncdhhs.gov/que-debes-hacer-si-te-enfermas</vt:lpwstr>
      </vt:variant>
      <vt:variant>
        <vt:lpwstr/>
      </vt:variant>
      <vt:variant>
        <vt:i4>3801191</vt:i4>
      </vt:variant>
      <vt:variant>
        <vt:i4>81</vt:i4>
      </vt:variant>
      <vt:variant>
        <vt:i4>0</vt:i4>
      </vt:variant>
      <vt:variant>
        <vt:i4>5</vt:i4>
      </vt:variant>
      <vt:variant>
        <vt:lpwstr>https://epi.dph.ncdhhs.gov/cd/lhds/manuals/cd/coronavirus/Understanding Treatment Options for COVID-19.pdf?ver=1.0</vt:lpwstr>
      </vt:variant>
      <vt:variant>
        <vt:lpwstr/>
      </vt:variant>
      <vt:variant>
        <vt:i4>983124</vt:i4>
      </vt:variant>
      <vt:variant>
        <vt:i4>78</vt:i4>
      </vt:variant>
      <vt:variant>
        <vt:i4>0</vt:i4>
      </vt:variant>
      <vt:variant>
        <vt:i4>5</vt:i4>
      </vt:variant>
      <vt:variant>
        <vt:lpwstr>https://covid19.ncdhhs.gov/encuentre-tratamiento</vt:lpwstr>
      </vt:variant>
      <vt:variant>
        <vt:lpwstr/>
      </vt:variant>
      <vt:variant>
        <vt:i4>4980812</vt:i4>
      </vt:variant>
      <vt:variant>
        <vt:i4>75</vt:i4>
      </vt:variant>
      <vt:variant>
        <vt:i4>0</vt:i4>
      </vt:variant>
      <vt:variant>
        <vt:i4>5</vt:i4>
      </vt:variant>
      <vt:variant>
        <vt:lpwstr>https://tellyourcontacts.org/es/</vt:lpwstr>
      </vt:variant>
      <vt:variant>
        <vt:lpwstr/>
      </vt:variant>
      <vt:variant>
        <vt:i4>7864378</vt:i4>
      </vt:variant>
      <vt:variant>
        <vt:i4>72</vt:i4>
      </vt:variant>
      <vt:variant>
        <vt:i4>0</vt:i4>
      </vt:variant>
      <vt:variant>
        <vt:i4>5</vt:i4>
      </vt:variant>
      <vt:variant>
        <vt:lpwstr>https://www.cdc.gov/coronavirus/2019-ncov/your-health/quarantine-isolation.html</vt:lpwstr>
      </vt:variant>
      <vt:variant>
        <vt:lpwstr/>
      </vt:variant>
      <vt:variant>
        <vt:i4>6619235</vt:i4>
      </vt:variant>
      <vt:variant>
        <vt:i4>69</vt:i4>
      </vt:variant>
      <vt:variant>
        <vt:i4>0</vt:i4>
      </vt:variant>
      <vt:variant>
        <vt:i4>5</vt:i4>
      </vt:variant>
      <vt:variant>
        <vt:lpwstr>https://epi.dph.ncdhhs.gov/cd/lhds/manuals/cd/coronavirus/COVID19 Cluster Guidance.pdf?ver=1.1</vt:lpwstr>
      </vt:variant>
      <vt:variant>
        <vt:lpwstr/>
      </vt:variant>
      <vt:variant>
        <vt:i4>6815846</vt:i4>
      </vt:variant>
      <vt:variant>
        <vt:i4>66</vt:i4>
      </vt:variant>
      <vt:variant>
        <vt:i4>0</vt:i4>
      </vt:variant>
      <vt:variant>
        <vt:i4>5</vt:i4>
      </vt:variant>
      <vt:variant>
        <vt:lpwstr>https://www.ncdhhs.gov/divisions/public-health/contact-tracing</vt:lpwstr>
      </vt:variant>
      <vt:variant>
        <vt:lpwstr/>
      </vt:variant>
      <vt:variant>
        <vt:i4>3997794</vt:i4>
      </vt:variant>
      <vt:variant>
        <vt:i4>63</vt:i4>
      </vt:variant>
      <vt:variant>
        <vt:i4>0</vt:i4>
      </vt:variant>
      <vt:variant>
        <vt:i4>5</vt:i4>
      </vt:variant>
      <vt:variant>
        <vt:lpwstr>https://epi.dph.ncdhhs.gov/cd/lhds/manuals/cd/coronavirus/Running NC COVID Reports for Identifying Priority Categories.pdf?ver=1.0</vt:lpwstr>
      </vt:variant>
      <vt:variant>
        <vt:lpwstr/>
      </vt:variant>
      <vt:variant>
        <vt:i4>4390921</vt:i4>
      </vt:variant>
      <vt:variant>
        <vt:i4>60</vt:i4>
      </vt:variant>
      <vt:variant>
        <vt:i4>0</vt:i4>
      </vt:variant>
      <vt:variant>
        <vt:i4>5</vt:i4>
      </vt:variant>
      <vt:variant>
        <vt:lpwstr>https://epi.dph.ncdhhs.gov/cd/lhds/manuals/cd/coronavirus/Supplemental Guidance for Outreach.pdf?ver=1.0</vt:lpwstr>
      </vt:variant>
      <vt:variant>
        <vt:lpwstr/>
      </vt:variant>
      <vt:variant>
        <vt:i4>3801191</vt:i4>
      </vt:variant>
      <vt:variant>
        <vt:i4>57</vt:i4>
      </vt:variant>
      <vt:variant>
        <vt:i4>0</vt:i4>
      </vt:variant>
      <vt:variant>
        <vt:i4>5</vt:i4>
      </vt:variant>
      <vt:variant>
        <vt:lpwstr>https://epi.dph.ncdhhs.gov/cd/lhds/manuals/cd/coronavirus/Understanding Treatment Options for COVID-19.pdf?ver=1.0</vt:lpwstr>
      </vt:variant>
      <vt:variant>
        <vt:lpwstr/>
      </vt:variant>
      <vt:variant>
        <vt:i4>2818052</vt:i4>
      </vt:variant>
      <vt:variant>
        <vt:i4>54</vt:i4>
      </vt:variant>
      <vt:variant>
        <vt:i4>0</vt:i4>
      </vt:variant>
      <vt:variant>
        <vt:i4>5</vt:i4>
      </vt:variant>
      <vt:variant>
        <vt:lpwstr/>
      </vt:variant>
      <vt:variant>
        <vt:lpwstr>_Información_Básica_Sobre</vt:lpwstr>
      </vt:variant>
      <vt:variant>
        <vt:i4>1179698</vt:i4>
      </vt:variant>
      <vt:variant>
        <vt:i4>44</vt:i4>
      </vt:variant>
      <vt:variant>
        <vt:i4>0</vt:i4>
      </vt:variant>
      <vt:variant>
        <vt:i4>5</vt:i4>
      </vt:variant>
      <vt:variant>
        <vt:lpwstr/>
      </vt:variant>
      <vt:variant>
        <vt:lpwstr>_Toc132712031</vt:lpwstr>
      </vt:variant>
      <vt:variant>
        <vt:i4>1179698</vt:i4>
      </vt:variant>
      <vt:variant>
        <vt:i4>38</vt:i4>
      </vt:variant>
      <vt:variant>
        <vt:i4>0</vt:i4>
      </vt:variant>
      <vt:variant>
        <vt:i4>5</vt:i4>
      </vt:variant>
      <vt:variant>
        <vt:lpwstr/>
      </vt:variant>
      <vt:variant>
        <vt:lpwstr>_Toc132712030</vt:lpwstr>
      </vt:variant>
      <vt:variant>
        <vt:i4>1245234</vt:i4>
      </vt:variant>
      <vt:variant>
        <vt:i4>32</vt:i4>
      </vt:variant>
      <vt:variant>
        <vt:i4>0</vt:i4>
      </vt:variant>
      <vt:variant>
        <vt:i4>5</vt:i4>
      </vt:variant>
      <vt:variant>
        <vt:lpwstr/>
      </vt:variant>
      <vt:variant>
        <vt:lpwstr>_Toc132712029</vt:lpwstr>
      </vt:variant>
      <vt:variant>
        <vt:i4>1245234</vt:i4>
      </vt:variant>
      <vt:variant>
        <vt:i4>26</vt:i4>
      </vt:variant>
      <vt:variant>
        <vt:i4>0</vt:i4>
      </vt:variant>
      <vt:variant>
        <vt:i4>5</vt:i4>
      </vt:variant>
      <vt:variant>
        <vt:lpwstr/>
      </vt:variant>
      <vt:variant>
        <vt:lpwstr>_Toc132712028</vt:lpwstr>
      </vt:variant>
      <vt:variant>
        <vt:i4>1245234</vt:i4>
      </vt:variant>
      <vt:variant>
        <vt:i4>20</vt:i4>
      </vt:variant>
      <vt:variant>
        <vt:i4>0</vt:i4>
      </vt:variant>
      <vt:variant>
        <vt:i4>5</vt:i4>
      </vt:variant>
      <vt:variant>
        <vt:lpwstr/>
      </vt:variant>
      <vt:variant>
        <vt:lpwstr>_Toc132712027</vt:lpwstr>
      </vt:variant>
      <vt:variant>
        <vt:i4>1245234</vt:i4>
      </vt:variant>
      <vt:variant>
        <vt:i4>14</vt:i4>
      </vt:variant>
      <vt:variant>
        <vt:i4>0</vt:i4>
      </vt:variant>
      <vt:variant>
        <vt:i4>5</vt:i4>
      </vt:variant>
      <vt:variant>
        <vt:lpwstr/>
      </vt:variant>
      <vt:variant>
        <vt:lpwstr>_Toc132712026</vt:lpwstr>
      </vt:variant>
      <vt:variant>
        <vt:i4>1245234</vt:i4>
      </vt:variant>
      <vt:variant>
        <vt:i4>8</vt:i4>
      </vt:variant>
      <vt:variant>
        <vt:i4>0</vt:i4>
      </vt:variant>
      <vt:variant>
        <vt:i4>5</vt:i4>
      </vt:variant>
      <vt:variant>
        <vt:lpwstr/>
      </vt:variant>
      <vt:variant>
        <vt:lpwstr>_Toc132712025</vt:lpwstr>
      </vt:variant>
      <vt:variant>
        <vt:i4>1245234</vt:i4>
      </vt:variant>
      <vt:variant>
        <vt:i4>2</vt:i4>
      </vt:variant>
      <vt:variant>
        <vt:i4>0</vt:i4>
      </vt:variant>
      <vt:variant>
        <vt:i4>5</vt:i4>
      </vt:variant>
      <vt:variant>
        <vt:lpwstr/>
      </vt:variant>
      <vt:variant>
        <vt:lpwstr>_Toc132712024</vt:lpwstr>
      </vt:variant>
      <vt:variant>
        <vt:i4>6815871</vt:i4>
      </vt:variant>
      <vt:variant>
        <vt:i4>6</vt:i4>
      </vt:variant>
      <vt:variant>
        <vt:i4>0</vt:i4>
      </vt:variant>
      <vt:variant>
        <vt:i4>5</vt:i4>
      </vt:variant>
      <vt:variant>
        <vt:lpwstr>https://epi.dph.ncdhhs.gov/cd/lhds/manuals/cd/coronavirus/Documenting Referrals in CCTO.pdf</vt:lpwstr>
      </vt:variant>
      <vt:variant>
        <vt:lpwstr/>
      </vt:variant>
      <vt:variant>
        <vt:i4>6815871</vt:i4>
      </vt:variant>
      <vt:variant>
        <vt:i4>3</vt:i4>
      </vt:variant>
      <vt:variant>
        <vt:i4>0</vt:i4>
      </vt:variant>
      <vt:variant>
        <vt:i4>5</vt:i4>
      </vt:variant>
      <vt:variant>
        <vt:lpwstr>https://epi.dph.ncdhhs.gov/cd/lhds/manuals/cd/coronavirus/Documenting Referrals in CCTO.pdf</vt:lpwstr>
      </vt:variant>
      <vt:variant>
        <vt:lpwstr/>
      </vt:variant>
      <vt:variant>
        <vt:i4>2621442</vt:i4>
      </vt:variant>
      <vt:variant>
        <vt:i4>0</vt:i4>
      </vt:variant>
      <vt:variant>
        <vt:i4>0</vt:i4>
      </vt:variant>
      <vt:variant>
        <vt:i4>5</vt:i4>
      </vt:variant>
      <vt:variant>
        <vt:lpwstr>mailto:sonja.escamilla@dhhs.nc.gov</vt:lpwstr>
      </vt:variant>
      <vt:variant>
        <vt:lpwstr/>
      </vt:variant>
      <vt:variant>
        <vt:i4>2818052</vt:i4>
      </vt:variant>
      <vt:variant>
        <vt:i4>141</vt:i4>
      </vt:variant>
      <vt:variant>
        <vt:i4>0</vt:i4>
      </vt:variant>
      <vt:variant>
        <vt:i4>5</vt:i4>
      </vt:variant>
      <vt:variant>
        <vt:lpwstr/>
      </vt:variant>
      <vt:variant>
        <vt:lpwstr>_Información_Básica_Sobre</vt:lpwstr>
      </vt:variant>
      <vt:variant>
        <vt:i4>4784136</vt:i4>
      </vt:variant>
      <vt:variant>
        <vt:i4>138</vt:i4>
      </vt:variant>
      <vt:variant>
        <vt:i4>0</vt:i4>
      </vt:variant>
      <vt:variant>
        <vt:i4>5</vt:i4>
      </vt:variant>
      <vt:variant>
        <vt:lpwstr>https://covid.cdc.gov/covid-data-tracker/</vt:lpwstr>
      </vt:variant>
      <vt:variant>
        <vt:lpwstr>vaccine-effectiveness</vt:lpwstr>
      </vt:variant>
      <vt:variant>
        <vt:i4>5111872</vt:i4>
      </vt:variant>
      <vt:variant>
        <vt:i4>135</vt:i4>
      </vt:variant>
      <vt:variant>
        <vt:i4>0</vt:i4>
      </vt:variant>
      <vt:variant>
        <vt:i4>5</vt:i4>
      </vt:variant>
      <vt:variant>
        <vt:lpwstr>https://covid.cdc.gov/covid-data-tracker/</vt:lpwstr>
      </vt:variant>
      <vt:variant>
        <vt:lpwstr>covidnet-hospitalizations-vaccination</vt:lpwstr>
      </vt:variant>
      <vt:variant>
        <vt:i4>7864424</vt:i4>
      </vt:variant>
      <vt:variant>
        <vt:i4>132</vt:i4>
      </vt:variant>
      <vt:variant>
        <vt:i4>0</vt:i4>
      </vt:variant>
      <vt:variant>
        <vt:i4>5</vt:i4>
      </vt:variant>
      <vt:variant>
        <vt:lpwstr>https://covid19.ncdhhs.gov/vaccines</vt:lpwstr>
      </vt:variant>
      <vt:variant>
        <vt:lpwstr/>
      </vt:variant>
      <vt:variant>
        <vt:i4>2031640</vt:i4>
      </vt:variant>
      <vt:variant>
        <vt:i4>129</vt:i4>
      </vt:variant>
      <vt:variant>
        <vt:i4>0</vt:i4>
      </vt:variant>
      <vt:variant>
        <vt:i4>5</vt:i4>
      </vt:variant>
      <vt:variant>
        <vt:lpwstr>https://vaccines.gov/</vt:lpwstr>
      </vt:variant>
      <vt:variant>
        <vt:lpwstr/>
      </vt:variant>
      <vt:variant>
        <vt:i4>458755</vt:i4>
      </vt:variant>
      <vt:variant>
        <vt:i4>126</vt:i4>
      </vt:variant>
      <vt:variant>
        <vt:i4>0</vt:i4>
      </vt:variant>
      <vt:variant>
        <vt:i4>5</vt:i4>
      </vt:variant>
      <vt:variant>
        <vt:lpwstr>https://www.cdc.gov/vaccines/covid-19/planning/children/6-things-to-know.html</vt:lpwstr>
      </vt:variant>
      <vt:variant>
        <vt:lpwstr/>
      </vt:variant>
      <vt:variant>
        <vt:i4>5898253</vt:i4>
      </vt:variant>
      <vt:variant>
        <vt:i4>123</vt:i4>
      </vt:variant>
      <vt:variant>
        <vt:i4>0</vt:i4>
      </vt:variant>
      <vt:variant>
        <vt:i4>5</vt:i4>
      </vt:variant>
      <vt:variant>
        <vt:lpwstr>https://healthychildren.org/English/health-issues/conditions/COVID-19/Pages/The-Science-Behind-the-COVID-19-Vaccine-Parent-FAQs.aspx</vt:lpwstr>
      </vt:variant>
      <vt:variant>
        <vt:lpwstr/>
      </vt:variant>
      <vt:variant>
        <vt:i4>458755</vt:i4>
      </vt:variant>
      <vt:variant>
        <vt:i4>120</vt:i4>
      </vt:variant>
      <vt:variant>
        <vt:i4>0</vt:i4>
      </vt:variant>
      <vt:variant>
        <vt:i4>5</vt:i4>
      </vt:variant>
      <vt:variant>
        <vt:lpwstr>https://www.cdc.gov/vaccines/covid-19/planning/children/6-things-to-know.html</vt:lpwstr>
      </vt:variant>
      <vt:variant>
        <vt:lpwstr/>
      </vt:variant>
      <vt:variant>
        <vt:i4>4522075</vt:i4>
      </vt:variant>
      <vt:variant>
        <vt:i4>117</vt:i4>
      </vt:variant>
      <vt:variant>
        <vt:i4>0</vt:i4>
      </vt:variant>
      <vt:variant>
        <vt:i4>5</vt:i4>
      </vt:variant>
      <vt:variant>
        <vt:lpwstr>https://www.cdc.gov/coronavirus/2019-ncov/vaccines/why-vaccinate-children-teens.html</vt:lpwstr>
      </vt:variant>
      <vt:variant>
        <vt:lpwstr/>
      </vt:variant>
      <vt:variant>
        <vt:i4>4390976</vt:i4>
      </vt:variant>
      <vt:variant>
        <vt:i4>114</vt:i4>
      </vt:variant>
      <vt:variant>
        <vt:i4>0</vt:i4>
      </vt:variant>
      <vt:variant>
        <vt:i4>5</vt:i4>
      </vt:variant>
      <vt:variant>
        <vt:lpwstr>https://www.cdc.gov/coronavirus/2019-ncov/vaccines/safety/safety-of-vaccines.html</vt:lpwstr>
      </vt:variant>
      <vt:variant>
        <vt:lpwstr/>
      </vt:variant>
      <vt:variant>
        <vt:i4>327696</vt:i4>
      </vt:variant>
      <vt:variant>
        <vt:i4>111</vt:i4>
      </vt:variant>
      <vt:variant>
        <vt:i4>0</vt:i4>
      </vt:variant>
      <vt:variant>
        <vt:i4>5</vt:i4>
      </vt:variant>
      <vt:variant>
        <vt:lpwstr>https://www.cdc.gov/coronavirus/2019-ncov/vaccines/different-vaccines/overview-COVID-19-vaccines.html</vt:lpwstr>
      </vt:variant>
      <vt:variant>
        <vt:lpwstr/>
      </vt:variant>
      <vt:variant>
        <vt:i4>8323116</vt:i4>
      </vt:variant>
      <vt:variant>
        <vt:i4>108</vt:i4>
      </vt:variant>
      <vt:variant>
        <vt:i4>0</vt:i4>
      </vt:variant>
      <vt:variant>
        <vt:i4>5</vt:i4>
      </vt:variant>
      <vt:variant>
        <vt:lpwstr>https://www.cdc.gov/coronavirus/2019-ncov/vaccines/safety.html</vt:lpwstr>
      </vt:variant>
      <vt:variant>
        <vt:lpwstr/>
      </vt:variant>
      <vt:variant>
        <vt:i4>4653086</vt:i4>
      </vt:variant>
      <vt:variant>
        <vt:i4>105</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4390976</vt:i4>
      </vt:variant>
      <vt:variant>
        <vt:i4>102</vt:i4>
      </vt:variant>
      <vt:variant>
        <vt:i4>0</vt:i4>
      </vt:variant>
      <vt:variant>
        <vt:i4>5</vt:i4>
      </vt:variant>
      <vt:variant>
        <vt:lpwstr>https://www.cdc.gov/coronavirus/2019-ncov/vaccines/safety/safety-of-vaccines.html</vt:lpwstr>
      </vt:variant>
      <vt:variant>
        <vt:lpwstr/>
      </vt:variant>
      <vt:variant>
        <vt:i4>4653086</vt:i4>
      </vt:variant>
      <vt:variant>
        <vt:i4>99</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196675</vt:i4>
      </vt:variant>
      <vt:variant>
        <vt:i4>96</vt:i4>
      </vt:variant>
      <vt:variant>
        <vt:i4>0</vt:i4>
      </vt:variant>
      <vt:variant>
        <vt:i4>5</vt:i4>
      </vt:variant>
      <vt:variant>
        <vt:lpwstr>https://mothertobaby.org/contact/</vt:lpwstr>
      </vt:variant>
      <vt:variant>
        <vt:lpwstr/>
      </vt:variant>
      <vt:variant>
        <vt:i4>262227</vt:i4>
      </vt:variant>
      <vt:variant>
        <vt:i4>93</vt:i4>
      </vt:variant>
      <vt:variant>
        <vt:i4>0</vt:i4>
      </vt:variant>
      <vt:variant>
        <vt:i4>5</vt:i4>
      </vt:variant>
      <vt:variant>
        <vt:lpwstr>https://www.cdc.gov/media/releases/2021/s0811-vaccine-safe-pregnant.html</vt:lpwstr>
      </vt:variant>
      <vt:variant>
        <vt:lpwstr/>
      </vt:variant>
      <vt:variant>
        <vt:i4>655372</vt:i4>
      </vt:variant>
      <vt:variant>
        <vt:i4>90</vt:i4>
      </vt:variant>
      <vt:variant>
        <vt:i4>0</vt:i4>
      </vt:variant>
      <vt:variant>
        <vt:i4>5</vt:i4>
      </vt:variant>
      <vt:variant>
        <vt:lpwstr>https://pubmed.ncbi.nlm.nih.gov/35051292/</vt:lpwstr>
      </vt:variant>
      <vt:variant>
        <vt:lpwstr/>
      </vt:variant>
      <vt:variant>
        <vt:i4>5505113</vt:i4>
      </vt:variant>
      <vt:variant>
        <vt:i4>87</vt:i4>
      </vt:variant>
      <vt:variant>
        <vt:i4>0</vt:i4>
      </vt:variant>
      <vt:variant>
        <vt:i4>5</vt:i4>
      </vt:variant>
      <vt:variant>
        <vt:lpwstr>https://www.cdc.gov/coronavirus/2019-ncov/vaccines/recommendations/pregnancy.html</vt:lpwstr>
      </vt:variant>
      <vt:variant>
        <vt:lpwstr/>
      </vt:variant>
      <vt:variant>
        <vt:i4>1048673</vt:i4>
      </vt:variant>
      <vt:variant>
        <vt:i4>84</vt:i4>
      </vt:variant>
      <vt:variant>
        <vt:i4>0</vt:i4>
      </vt:variant>
      <vt:variant>
        <vt:i4>5</vt:i4>
      </vt:variant>
      <vt:variant>
        <vt:lpwstr>https://www.cdc.gov/coronavirus/2019-ncov/vaccines/recommendations/pregnancy.html</vt:lpwstr>
      </vt:variant>
      <vt:variant>
        <vt:lpwstr>anchor_1628692520287</vt:lpwstr>
      </vt:variant>
      <vt:variant>
        <vt:i4>5111872</vt:i4>
      </vt:variant>
      <vt:variant>
        <vt:i4>81</vt:i4>
      </vt:variant>
      <vt:variant>
        <vt:i4>0</vt:i4>
      </vt:variant>
      <vt:variant>
        <vt:i4>5</vt:i4>
      </vt:variant>
      <vt:variant>
        <vt:lpwstr>https://covid.cdc.gov/covid-data-tracker/</vt:lpwstr>
      </vt:variant>
      <vt:variant>
        <vt:lpwstr>covidnet-hospitalizations-vaccination</vt:lpwstr>
      </vt:variant>
      <vt:variant>
        <vt:i4>2949183</vt:i4>
      </vt:variant>
      <vt:variant>
        <vt:i4>78</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1048703</vt:i4>
      </vt:variant>
      <vt:variant>
        <vt:i4>75</vt:i4>
      </vt:variant>
      <vt:variant>
        <vt:i4>0</vt:i4>
      </vt:variant>
      <vt:variant>
        <vt:i4>5</vt:i4>
      </vt:variant>
      <vt:variant>
        <vt:lpwstr>https://covid.cdc.gov/covid-data-tracker/</vt:lpwstr>
      </vt:variant>
      <vt:variant>
        <vt:lpwstr>trends_dailycases_select_00</vt:lpwstr>
      </vt:variant>
      <vt:variant>
        <vt:i4>4784200</vt:i4>
      </vt:variant>
      <vt:variant>
        <vt:i4>72</vt:i4>
      </vt:variant>
      <vt:variant>
        <vt:i4>0</vt:i4>
      </vt:variant>
      <vt:variant>
        <vt:i4>5</vt:i4>
      </vt:variant>
      <vt:variant>
        <vt:lpwstr>https://covid19.ncdhhs.gov/vaccines/frequently-asked-questions-about-covid-19-vaccinations</vt:lpwstr>
      </vt:variant>
      <vt:variant>
        <vt:lpwstr>how-much-do-the-vaccines-and-boosters-cost</vt:lpwstr>
      </vt:variant>
      <vt:variant>
        <vt:i4>1572936</vt:i4>
      </vt:variant>
      <vt:variant>
        <vt:i4>69</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66</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63</vt:i4>
      </vt:variant>
      <vt:variant>
        <vt:i4>0</vt:i4>
      </vt:variant>
      <vt:variant>
        <vt:i4>5</vt:i4>
      </vt:variant>
      <vt:variant>
        <vt:lpwstr>https://covid.cdc.gov/covid-data-tracker/</vt:lpwstr>
      </vt:variant>
      <vt:variant>
        <vt:lpwstr>vaccine-effectiveness</vt:lpwstr>
      </vt:variant>
      <vt:variant>
        <vt:i4>2228278</vt:i4>
      </vt:variant>
      <vt:variant>
        <vt:i4>60</vt:i4>
      </vt:variant>
      <vt:variant>
        <vt:i4>0</vt:i4>
      </vt:variant>
      <vt:variant>
        <vt:i4>5</vt:i4>
      </vt:variant>
      <vt:variant>
        <vt:lpwstr>https://www.cdc.gov/coronavirus/2019-ncov/vaccines/effectiveness/index.html</vt:lpwstr>
      </vt:variant>
      <vt:variant>
        <vt:lpwstr/>
      </vt:variant>
      <vt:variant>
        <vt:i4>4653086</vt:i4>
      </vt:variant>
      <vt:variant>
        <vt:i4>57</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54</vt:i4>
      </vt:variant>
      <vt:variant>
        <vt:i4>0</vt:i4>
      </vt:variant>
      <vt:variant>
        <vt:i4>5</vt:i4>
      </vt:variant>
      <vt:variant>
        <vt:lpwstr>https://www.cdc.gov/coronavirus/2019-ncov/vaccines/expect/after.html</vt:lpwstr>
      </vt:variant>
      <vt:variant>
        <vt:lpwstr/>
      </vt:variant>
      <vt:variant>
        <vt:i4>6357094</vt:i4>
      </vt:variant>
      <vt:variant>
        <vt:i4>51</vt:i4>
      </vt:variant>
      <vt:variant>
        <vt:i4>0</vt:i4>
      </vt:variant>
      <vt:variant>
        <vt:i4>5</vt:i4>
      </vt:variant>
      <vt:variant>
        <vt:lpwstr>https://www.cdc.gov/coronavirus/2019-ncov/vaccines/recommendations/immuno.html</vt:lpwstr>
      </vt:variant>
      <vt:variant>
        <vt:lpwstr/>
      </vt:variant>
      <vt:variant>
        <vt:i4>6357094</vt:i4>
      </vt:variant>
      <vt:variant>
        <vt:i4>48</vt:i4>
      </vt:variant>
      <vt:variant>
        <vt:i4>0</vt:i4>
      </vt:variant>
      <vt:variant>
        <vt:i4>5</vt:i4>
      </vt:variant>
      <vt:variant>
        <vt:lpwstr>https://www.cdc.gov/coronavirus/2019-ncov/vaccines/recommendations/immuno.html</vt:lpwstr>
      </vt:variant>
      <vt:variant>
        <vt:lpwstr/>
      </vt:variant>
      <vt:variant>
        <vt:i4>2490373</vt:i4>
      </vt:variant>
      <vt:variant>
        <vt:i4>45</vt:i4>
      </vt:variant>
      <vt:variant>
        <vt:i4>0</vt:i4>
      </vt:variant>
      <vt:variant>
        <vt:i4>5</vt:i4>
      </vt:variant>
      <vt:variant>
        <vt:lpwstr/>
      </vt:variant>
      <vt:variant>
        <vt:lpwstr>_No_quiero_tener</vt:lpwstr>
      </vt:variant>
      <vt:variant>
        <vt:i4>8454202</vt:i4>
      </vt:variant>
      <vt:variant>
        <vt:i4>42</vt:i4>
      </vt:variant>
      <vt:variant>
        <vt:i4>0</vt:i4>
      </vt:variant>
      <vt:variant>
        <vt:i4>5</vt:i4>
      </vt:variant>
      <vt:variant>
        <vt:lpwstr/>
      </vt:variant>
      <vt:variant>
        <vt:lpwstr>_Padezco_una_afección</vt:lpwstr>
      </vt:variant>
      <vt:variant>
        <vt:i4>14286963</vt:i4>
      </vt:variant>
      <vt:variant>
        <vt:i4>39</vt:i4>
      </vt:variant>
      <vt:variant>
        <vt:i4>0</vt:i4>
      </vt:variant>
      <vt:variant>
        <vt:i4>5</vt:i4>
      </vt:variant>
      <vt:variant>
        <vt:lpwstr/>
      </vt:variant>
      <vt:variant>
        <vt:lpwstr>_No_sé_por</vt:lpwstr>
      </vt:variant>
      <vt:variant>
        <vt:i4>720958</vt:i4>
      </vt:variant>
      <vt:variant>
        <vt:i4>36</vt:i4>
      </vt:variant>
      <vt:variant>
        <vt:i4>0</vt:i4>
      </vt:variant>
      <vt:variant>
        <vt:i4>5</vt:i4>
      </vt:variant>
      <vt:variant>
        <vt:lpwstr/>
      </vt:variant>
      <vt:variant>
        <vt:lpwstr>_Me_preocupan_los</vt:lpwstr>
      </vt:variant>
      <vt:variant>
        <vt:i4>6029425</vt:i4>
      </vt:variant>
      <vt:variant>
        <vt:i4>33</vt:i4>
      </vt:variant>
      <vt:variant>
        <vt:i4>0</vt:i4>
      </vt:variant>
      <vt:variant>
        <vt:i4>5</vt:i4>
      </vt:variant>
      <vt:variant>
        <vt:lpwstr/>
      </vt:variant>
      <vt:variant>
        <vt:lpwstr>_Estoy_embarazada_o</vt:lpwstr>
      </vt:variant>
      <vt:variant>
        <vt:i4>4653183</vt:i4>
      </vt:variant>
      <vt:variant>
        <vt:i4>30</vt:i4>
      </vt:variant>
      <vt:variant>
        <vt:i4>0</vt:i4>
      </vt:variant>
      <vt:variant>
        <vt:i4>5</vt:i4>
      </vt:variant>
      <vt:variant>
        <vt:lpwstr/>
      </vt:variant>
      <vt:variant>
        <vt:lpwstr>_Recibir_la_vacuna</vt:lpwstr>
      </vt:variant>
      <vt:variant>
        <vt:i4>14876736</vt:i4>
      </vt:variant>
      <vt:variant>
        <vt:i4>27</vt:i4>
      </vt:variant>
      <vt:variant>
        <vt:i4>0</vt:i4>
      </vt:variant>
      <vt:variant>
        <vt:i4>5</vt:i4>
      </vt:variant>
      <vt:variant>
        <vt:lpwstr/>
      </vt:variant>
      <vt:variant>
        <vt:lpwstr>_Ya_nadie_está</vt:lpwstr>
      </vt:variant>
      <vt:variant>
        <vt:i4>589891</vt:i4>
      </vt:variant>
      <vt:variant>
        <vt:i4>24</vt:i4>
      </vt:variant>
      <vt:variant>
        <vt:i4>0</vt:i4>
      </vt:variant>
      <vt:variant>
        <vt:i4>5</vt:i4>
      </vt:variant>
      <vt:variant>
        <vt:lpwstr/>
      </vt:variant>
      <vt:variant>
        <vt:lpwstr>_No_creo_que_1</vt:lpwstr>
      </vt:variant>
      <vt:variant>
        <vt:i4>3473434</vt:i4>
      </vt:variant>
      <vt:variant>
        <vt:i4>21</vt:i4>
      </vt:variant>
      <vt:variant>
        <vt:i4>0</vt:i4>
      </vt:variant>
      <vt:variant>
        <vt:i4>5</vt:i4>
      </vt:variant>
      <vt:variant>
        <vt:lpwstr/>
      </vt:variant>
      <vt:variant>
        <vt:lpwstr>_La_vacuna_se</vt:lpwstr>
      </vt:variant>
      <vt:variant>
        <vt:i4>3670044</vt:i4>
      </vt:variant>
      <vt:variant>
        <vt:i4>18</vt:i4>
      </vt:variant>
      <vt:variant>
        <vt:i4>0</vt:i4>
      </vt:variant>
      <vt:variant>
        <vt:i4>5</vt:i4>
      </vt:variant>
      <vt:variant>
        <vt:lpwstr/>
      </vt:variant>
      <vt:variant>
        <vt:lpwstr>_No_creo_que</vt:lpwstr>
      </vt:variant>
      <vt:variant>
        <vt:i4>6160483</vt:i4>
      </vt:variant>
      <vt:variant>
        <vt:i4>15</vt:i4>
      </vt:variant>
      <vt:variant>
        <vt:i4>0</vt:i4>
      </vt:variant>
      <vt:variant>
        <vt:i4>5</vt:i4>
      </vt:variant>
      <vt:variant>
        <vt:lpwstr/>
      </vt:variant>
      <vt:variant>
        <vt:lpwstr>_Me_preocupa_el</vt:lpwstr>
      </vt:variant>
      <vt:variant>
        <vt:i4>6619171</vt:i4>
      </vt:variant>
      <vt:variant>
        <vt:i4>12</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ariant>
        <vt:i4>1638431</vt:i4>
      </vt:variant>
      <vt:variant>
        <vt:i4>9</vt:i4>
      </vt:variant>
      <vt:variant>
        <vt:i4>0</vt:i4>
      </vt:variant>
      <vt:variant>
        <vt:i4>5</vt:i4>
      </vt:variant>
      <vt:variant>
        <vt:lpwstr>https://www.cdc.gov/vaccines/covid-19/downloads/covid-19-immunization-schedule-ages-6months-older.pdf</vt:lpwstr>
      </vt:variant>
      <vt:variant>
        <vt:lpwstr/>
      </vt:variant>
      <vt:variant>
        <vt:i4>7864424</vt:i4>
      </vt:variant>
      <vt:variant>
        <vt:i4>6</vt:i4>
      </vt:variant>
      <vt:variant>
        <vt:i4>0</vt:i4>
      </vt:variant>
      <vt:variant>
        <vt:i4>5</vt:i4>
      </vt:variant>
      <vt:variant>
        <vt:lpwstr>https://covid19.ncdhhs.gov/vaccines</vt:lpwstr>
      </vt:variant>
      <vt:variant>
        <vt:lpwstr/>
      </vt:variant>
      <vt:variant>
        <vt:i4>65626</vt:i4>
      </vt:variant>
      <vt:variant>
        <vt:i4>3</vt:i4>
      </vt:variant>
      <vt:variant>
        <vt:i4>0</vt:i4>
      </vt:variant>
      <vt:variant>
        <vt:i4>5</vt:i4>
      </vt:variant>
      <vt:variant>
        <vt:lpwstr>https://vaxchat.org/</vt:lpwstr>
      </vt:variant>
      <vt:variant>
        <vt:lpwstr/>
      </vt:variant>
      <vt:variant>
        <vt:i4>3801199</vt:i4>
      </vt:variant>
      <vt:variant>
        <vt:i4>0</vt:i4>
      </vt:variant>
      <vt:variant>
        <vt:i4>0</vt:i4>
      </vt:variant>
      <vt:variant>
        <vt:i4>5</vt:i4>
      </vt:variant>
      <vt:variant>
        <vt:lpwstr>https://www.cdc.gov/coronavirus/2019-ncov/vaccines/faq.html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Jahnavi P Parikh</dc:creator>
  <cp:keywords/>
  <dc:description/>
  <cp:lastModifiedBy>Murray, Elizabeth M</cp:lastModifiedBy>
  <cp:revision>2</cp:revision>
  <dcterms:created xsi:type="dcterms:W3CDTF">2023-06-08T14:48:00Z</dcterms:created>
  <dcterms:modified xsi:type="dcterms:W3CDTF">2023-06-08T14:48:00Z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